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D264" w14:textId="7B7DD23D" w:rsidR="008461DE" w:rsidRPr="006D63D6" w:rsidRDefault="008461DE" w:rsidP="008461DE">
      <w:pPr>
        <w:ind w:left="2124" w:firstLine="708"/>
        <w:rPr>
          <w:rFonts w:ascii="Arial" w:hAnsi="Arial" w:cs="Arial"/>
          <w:bCs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E6B86A" wp14:editId="3BDCA3D8">
            <wp:simplePos x="0" y="0"/>
            <wp:positionH relativeFrom="column">
              <wp:posOffset>-2224</wp:posOffset>
            </wp:positionH>
            <wp:positionV relativeFrom="paragraph">
              <wp:posOffset>-795</wp:posOffset>
            </wp:positionV>
            <wp:extent cx="1464162" cy="1039375"/>
            <wp:effectExtent l="0" t="0" r="3175" b="8890"/>
            <wp:wrapThrough wrapText="bothSides">
              <wp:wrapPolygon edited="0">
                <wp:start x="0" y="0"/>
                <wp:lineTo x="0" y="21389"/>
                <wp:lineTo x="21366" y="21389"/>
                <wp:lineTo x="21366" y="7922"/>
                <wp:lineTo x="20241" y="6337"/>
                <wp:lineTo x="17149" y="0"/>
                <wp:lineTo x="0" y="0"/>
              </wp:wrapPolygon>
            </wp:wrapThrough>
            <wp:docPr id="1969392948" name="Afbeelding 1" descr="Afbeelding met Graphics, grafische vormgeving, Lettertyp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392948" name="Afbeelding 1" descr="Afbeelding met Graphics, grafische vormgeving, Lettertype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162" cy="103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iCs/>
        </w:rPr>
        <w:t xml:space="preserve">    </w:t>
      </w:r>
      <w:r w:rsidRPr="006D63D6">
        <w:rPr>
          <w:rFonts w:ascii="Arial" w:hAnsi="Arial" w:cs="Arial"/>
          <w:bCs/>
          <w:iCs/>
        </w:rPr>
        <w:t>Basisschool Pius X</w:t>
      </w:r>
    </w:p>
    <w:p w14:paraId="53D83C6A" w14:textId="77777777" w:rsidR="008461DE" w:rsidRPr="006D63D6" w:rsidRDefault="008461DE" w:rsidP="008461DE">
      <w:pPr>
        <w:ind w:firstLine="70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6D63D6">
        <w:rPr>
          <w:rFonts w:ascii="Arial" w:hAnsi="Arial" w:cs="Arial"/>
          <w:bCs/>
          <w:iCs/>
        </w:rPr>
        <w:t>Jordaansingel 20  7481 GP Haaksbergen</w:t>
      </w:r>
    </w:p>
    <w:p w14:paraId="2992928A" w14:textId="77777777" w:rsidR="008461DE" w:rsidRPr="006D63D6" w:rsidRDefault="008461DE" w:rsidP="008461DE">
      <w:pPr>
        <w:ind w:firstLine="708"/>
        <w:rPr>
          <w:rFonts w:ascii="Arial" w:hAnsi="Arial" w:cs="Arial"/>
          <w:bCs/>
          <w:iCs/>
        </w:rPr>
      </w:pPr>
      <w:r w:rsidRPr="006D63D6">
        <w:rPr>
          <w:rFonts w:ascii="Arial" w:hAnsi="Arial" w:cs="Arial"/>
          <w:bCs/>
          <w:iCs/>
        </w:rPr>
        <w:t xml:space="preserve">Postbus 117   </w:t>
      </w:r>
      <w:smartTag w:uri="urn:schemas-microsoft-com:office:smarttags" w:element="metricconverter">
        <w:smartTagPr>
          <w:attr w:name="ProductID" w:val="7480 AC"/>
        </w:smartTagPr>
        <w:r w:rsidRPr="006D63D6">
          <w:rPr>
            <w:rFonts w:ascii="Arial" w:hAnsi="Arial" w:cs="Arial"/>
            <w:bCs/>
            <w:iCs/>
          </w:rPr>
          <w:t>7480 AC</w:t>
        </w:r>
      </w:smartTag>
      <w:r w:rsidRPr="006D63D6">
        <w:rPr>
          <w:rFonts w:ascii="Arial" w:hAnsi="Arial" w:cs="Arial"/>
          <w:bCs/>
          <w:iCs/>
        </w:rPr>
        <w:t xml:space="preserve"> Haaksbergen</w:t>
      </w:r>
    </w:p>
    <w:p w14:paraId="770C7E6A" w14:textId="77777777" w:rsidR="008461DE" w:rsidRPr="00615F77" w:rsidRDefault="008461DE" w:rsidP="008461DE">
      <w:pPr>
        <w:ind w:firstLine="708"/>
        <w:rPr>
          <w:rFonts w:ascii="Arial" w:hAnsi="Arial" w:cs="Arial"/>
          <w:bCs/>
          <w:iCs/>
        </w:rPr>
      </w:pPr>
      <w:r w:rsidRPr="00615F77">
        <w:rPr>
          <w:rFonts w:ascii="Arial" w:hAnsi="Arial" w:cs="Arial"/>
          <w:bCs/>
          <w:iCs/>
        </w:rPr>
        <w:t>053 5721396</w:t>
      </w:r>
    </w:p>
    <w:p w14:paraId="355A90E2" w14:textId="1AE94E18" w:rsidR="008461DE" w:rsidRPr="00615F77" w:rsidRDefault="008461DE" w:rsidP="008461DE">
      <w:pPr>
        <w:ind w:firstLine="708"/>
        <w:rPr>
          <w:rFonts w:ascii="Arial" w:hAnsi="Arial" w:cs="Arial"/>
          <w:bCs/>
          <w:iCs/>
        </w:rPr>
      </w:pPr>
      <w:hyperlink r:id="rId9" w:history="1">
        <w:r w:rsidRPr="00615F77">
          <w:rPr>
            <w:rStyle w:val="Hyperlink"/>
            <w:rFonts w:ascii="Arial" w:eastAsiaTheme="majorEastAsia" w:hAnsi="Arial" w:cs="Arial"/>
            <w:bCs/>
            <w:iCs/>
          </w:rPr>
          <w:t>directie@piusx.eu</w:t>
        </w:r>
      </w:hyperlink>
      <w:r w:rsidRPr="00615F77">
        <w:rPr>
          <w:rFonts w:ascii="Arial" w:hAnsi="Arial" w:cs="Arial"/>
          <w:bCs/>
          <w:iCs/>
        </w:rPr>
        <w:t xml:space="preserve">  /  </w:t>
      </w:r>
      <w:hyperlink r:id="rId10" w:history="1">
        <w:r w:rsidRPr="00615F77">
          <w:rPr>
            <w:rStyle w:val="Hyperlink"/>
            <w:rFonts w:ascii="Arial" w:eastAsiaTheme="majorEastAsia" w:hAnsi="Arial" w:cs="Arial"/>
            <w:bCs/>
            <w:iCs/>
          </w:rPr>
          <w:t>b.kiffen@piusx.eu</w:t>
        </w:r>
      </w:hyperlink>
    </w:p>
    <w:p w14:paraId="6E7508FD" w14:textId="507314FA" w:rsidR="008461DE" w:rsidRPr="006D63D6" w:rsidRDefault="008461DE" w:rsidP="008461DE">
      <w:pPr>
        <w:ind w:left="708" w:firstLine="708"/>
        <w:rPr>
          <w:rFonts w:ascii="Arial" w:hAnsi="Arial" w:cs="Arial"/>
          <w:bCs/>
          <w:iCs/>
        </w:rPr>
      </w:pPr>
      <w:hyperlink r:id="rId11" w:history="1">
        <w:r w:rsidRPr="009342C9">
          <w:rPr>
            <w:rStyle w:val="Hyperlink"/>
            <w:rFonts w:ascii="Arial" w:eastAsiaTheme="majorEastAsia" w:hAnsi="Arial" w:cs="Arial"/>
            <w:bCs/>
            <w:iCs/>
          </w:rPr>
          <w:t>www.piusx.eu</w:t>
        </w:r>
      </w:hyperlink>
    </w:p>
    <w:p w14:paraId="5F2193A8" w14:textId="77777777" w:rsidR="00AC7DCE" w:rsidRDefault="00AC7DCE" w:rsidP="00AC7DCE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19258FBB" w14:textId="6C92AC93" w:rsidR="00AC7DCE" w:rsidRPr="002B6F97" w:rsidRDefault="00AC7DCE" w:rsidP="00AC7DCE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2B6F97">
        <w:rPr>
          <w:rFonts w:ascii="Arial" w:hAnsi="Arial" w:cs="Arial"/>
          <w:b/>
          <w:bCs/>
          <w:sz w:val="28"/>
          <w:szCs w:val="28"/>
        </w:rPr>
        <w:t xml:space="preserve">Agenda MR. vergadering donderdag </w:t>
      </w:r>
      <w:r w:rsidR="00703B96">
        <w:rPr>
          <w:rFonts w:ascii="Arial" w:hAnsi="Arial" w:cs="Arial"/>
          <w:b/>
          <w:bCs/>
          <w:sz w:val="28"/>
          <w:szCs w:val="28"/>
        </w:rPr>
        <w:t>15 mei</w:t>
      </w:r>
      <w:r w:rsidRPr="002B6F97">
        <w:rPr>
          <w:rFonts w:ascii="Arial" w:hAnsi="Arial" w:cs="Arial"/>
          <w:b/>
          <w:bCs/>
          <w:sz w:val="28"/>
          <w:szCs w:val="28"/>
        </w:rPr>
        <w:t xml:space="preserve"> 20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="00E80E02">
        <w:rPr>
          <w:rFonts w:ascii="Arial" w:hAnsi="Arial" w:cs="Arial"/>
          <w:b/>
          <w:bCs/>
          <w:sz w:val="28"/>
          <w:szCs w:val="28"/>
        </w:rPr>
        <w:t>5</w:t>
      </w:r>
    </w:p>
    <w:p w14:paraId="62C109E0" w14:textId="6FC6E96D" w:rsidR="001170DB" w:rsidRDefault="00A40A30" w:rsidP="00AC7DCE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40A30">
        <w:rPr>
          <w:rFonts w:ascii="Arial" w:hAnsi="Arial" w:cs="Arial"/>
          <w:b/>
          <w:bCs/>
          <w:sz w:val="28"/>
          <w:szCs w:val="28"/>
        </w:rPr>
        <w:t>Aanvang:</w:t>
      </w:r>
      <w:r w:rsidRPr="00A40A30">
        <w:rPr>
          <w:rFonts w:ascii="Arial" w:hAnsi="Arial" w:cs="Arial"/>
          <w:sz w:val="28"/>
          <w:szCs w:val="28"/>
        </w:rPr>
        <w:t xml:space="preserve"> 19:15 uur</w:t>
      </w:r>
      <w:r w:rsidRPr="00A40A30">
        <w:rPr>
          <w:rFonts w:ascii="Arial" w:hAnsi="Arial" w:cs="Arial"/>
          <w:sz w:val="28"/>
          <w:szCs w:val="28"/>
        </w:rPr>
        <w:br/>
      </w:r>
      <w:r w:rsidRPr="00A40A30">
        <w:rPr>
          <w:rFonts w:ascii="Arial" w:hAnsi="Arial" w:cs="Arial"/>
          <w:b/>
          <w:bCs/>
          <w:sz w:val="28"/>
          <w:szCs w:val="28"/>
        </w:rPr>
        <w:t>Locatie:</w:t>
      </w:r>
      <w:r w:rsidRPr="00A40A30">
        <w:rPr>
          <w:rFonts w:ascii="Arial" w:hAnsi="Arial" w:cs="Arial"/>
          <w:sz w:val="28"/>
          <w:szCs w:val="28"/>
        </w:rPr>
        <w:t xml:space="preserve"> Pius X</w:t>
      </w:r>
      <w:r w:rsidRPr="00A40A30">
        <w:rPr>
          <w:rFonts w:ascii="Arial" w:hAnsi="Arial" w:cs="Arial"/>
          <w:sz w:val="28"/>
          <w:szCs w:val="28"/>
        </w:rPr>
        <w:br/>
      </w:r>
      <w:r w:rsidRPr="00A40A30">
        <w:rPr>
          <w:rFonts w:ascii="Arial" w:hAnsi="Arial" w:cs="Arial"/>
          <w:b/>
          <w:bCs/>
          <w:sz w:val="28"/>
          <w:szCs w:val="28"/>
        </w:rPr>
        <w:t>Aanwezig:</w:t>
      </w:r>
      <w:r w:rsidRPr="00A40A30">
        <w:rPr>
          <w:rFonts w:ascii="Arial" w:hAnsi="Arial" w:cs="Arial"/>
          <w:sz w:val="28"/>
          <w:szCs w:val="28"/>
        </w:rPr>
        <w:t xml:space="preserve"> Tessa, Ferdi, Nick, Elike, deels Bianca</w:t>
      </w:r>
      <w:r w:rsidRPr="00A40A30">
        <w:rPr>
          <w:rFonts w:ascii="Arial" w:hAnsi="Arial" w:cs="Arial"/>
          <w:sz w:val="28"/>
          <w:szCs w:val="28"/>
        </w:rPr>
        <w:br/>
      </w:r>
      <w:r w:rsidRPr="00A40A30">
        <w:rPr>
          <w:rFonts w:ascii="Arial" w:hAnsi="Arial" w:cs="Arial"/>
          <w:b/>
          <w:bCs/>
          <w:sz w:val="28"/>
          <w:szCs w:val="28"/>
        </w:rPr>
        <w:t>Notulist:</w:t>
      </w:r>
      <w:r w:rsidRPr="00A40A30">
        <w:rPr>
          <w:rFonts w:ascii="Arial" w:hAnsi="Arial" w:cs="Arial"/>
          <w:sz w:val="28"/>
          <w:szCs w:val="28"/>
        </w:rPr>
        <w:t xml:space="preserve"> Elike</w:t>
      </w:r>
    </w:p>
    <w:p w14:paraId="37E726C5" w14:textId="77777777" w:rsidR="008A3DA4" w:rsidRDefault="008A3DA4" w:rsidP="00AC7DCE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531524F" w14:textId="168963F8" w:rsidR="001D56C8" w:rsidRPr="001D56C8" w:rsidRDefault="008A3DA4" w:rsidP="001D56C8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Opening</w:t>
      </w:r>
      <w:r w:rsidR="000A7BE3" w:rsidRPr="00A54DFD">
        <w:rPr>
          <w:rFonts w:ascii="Arial" w:hAnsi="Arial" w:cs="Arial"/>
          <w:sz w:val="28"/>
          <w:szCs w:val="28"/>
        </w:rPr>
        <w:br/>
      </w:r>
      <w:r w:rsidR="001D56C8" w:rsidRPr="001D56C8">
        <w:rPr>
          <w:rFonts w:ascii="Arial" w:hAnsi="Arial" w:cs="Arial"/>
          <w:sz w:val="28"/>
          <w:szCs w:val="28"/>
        </w:rPr>
        <w:t xml:space="preserve">De vergadering wordt geopend door </w:t>
      </w:r>
      <w:r w:rsidR="00E77FF0">
        <w:rPr>
          <w:rFonts w:ascii="Arial" w:hAnsi="Arial" w:cs="Arial"/>
          <w:sz w:val="28"/>
          <w:szCs w:val="28"/>
        </w:rPr>
        <w:t>Nick</w:t>
      </w:r>
      <w:r w:rsidR="001D56C8" w:rsidRPr="001D56C8">
        <w:rPr>
          <w:rFonts w:ascii="Arial" w:hAnsi="Arial" w:cs="Arial"/>
          <w:sz w:val="28"/>
          <w:szCs w:val="28"/>
        </w:rPr>
        <w:t>.</w:t>
      </w:r>
    </w:p>
    <w:p w14:paraId="002F9A16" w14:textId="382834D4" w:rsidR="001D56C8" w:rsidRPr="001D56C8" w:rsidRDefault="001D56C8" w:rsidP="001D56C8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1D56C8">
        <w:rPr>
          <w:rFonts w:ascii="Arial" w:hAnsi="Arial" w:cs="Arial"/>
          <w:sz w:val="28"/>
          <w:szCs w:val="28"/>
        </w:rPr>
        <w:t>We bedanken Rik voor zijn inzet binnen de MR. Hij ontvangt als blijk van waardering een bos bloemen en een boekenbon.</w:t>
      </w:r>
      <w:r w:rsidRPr="001D56C8">
        <w:rPr>
          <w:rFonts w:ascii="Arial" w:hAnsi="Arial" w:cs="Arial"/>
          <w:sz w:val="28"/>
          <w:szCs w:val="28"/>
        </w:rPr>
        <w:br/>
        <w:t>Ferdi neemt de plaats van Rik in binnen de oudergeleding van de MR. Hij stelt zich kort voor en wordt van harte welkom geheten.</w:t>
      </w:r>
    </w:p>
    <w:p w14:paraId="57779897" w14:textId="3D36FB5C" w:rsidR="00463F83" w:rsidRPr="00463F83" w:rsidRDefault="00463F83" w:rsidP="001D56C8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33B72934" w14:textId="5B9DC25C" w:rsidR="00505502" w:rsidRPr="008807F5" w:rsidRDefault="008A3DA4" w:rsidP="00505502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>Notule</w:t>
      </w:r>
      <w:r w:rsidR="00572C7F">
        <w:rPr>
          <w:rFonts w:ascii="Arial" w:hAnsi="Arial" w:cs="Arial"/>
          <w:sz w:val="28"/>
          <w:szCs w:val="28"/>
        </w:rPr>
        <w:t>n</w:t>
      </w:r>
      <w:r w:rsidR="00505502">
        <w:rPr>
          <w:rFonts w:ascii="Arial" w:hAnsi="Arial" w:cs="Arial"/>
          <w:sz w:val="28"/>
          <w:szCs w:val="28"/>
        </w:rPr>
        <w:br/>
      </w:r>
      <w:r w:rsidR="00505502" w:rsidRPr="00505502">
        <w:rPr>
          <w:rFonts w:ascii="Arial" w:hAnsi="Arial" w:cs="Arial"/>
          <w:sz w:val="28"/>
          <w:szCs w:val="28"/>
        </w:rPr>
        <w:t xml:space="preserve">De notulen van de vergadering van 20 maart </w:t>
      </w:r>
      <w:r w:rsidR="00351096">
        <w:rPr>
          <w:rFonts w:ascii="Arial" w:hAnsi="Arial" w:cs="Arial"/>
          <w:sz w:val="28"/>
          <w:szCs w:val="28"/>
        </w:rPr>
        <w:t>2025 zijn</w:t>
      </w:r>
      <w:r w:rsidR="00505502" w:rsidRPr="00505502">
        <w:rPr>
          <w:rFonts w:ascii="Arial" w:hAnsi="Arial" w:cs="Arial"/>
          <w:sz w:val="28"/>
          <w:szCs w:val="28"/>
        </w:rPr>
        <w:t xml:space="preserve"> goedgekeurd.</w:t>
      </w:r>
      <w:r w:rsidR="00351096">
        <w:rPr>
          <w:rFonts w:ascii="Arial" w:hAnsi="Arial" w:cs="Arial"/>
          <w:sz w:val="28"/>
          <w:szCs w:val="28"/>
        </w:rPr>
        <w:t xml:space="preserve"> </w:t>
      </w:r>
      <w:r w:rsidR="008807F5">
        <w:rPr>
          <w:rFonts w:ascii="Arial" w:hAnsi="Arial" w:cs="Arial"/>
          <w:sz w:val="28"/>
          <w:szCs w:val="28"/>
        </w:rPr>
        <w:br/>
      </w:r>
      <w:r w:rsidR="00B64433">
        <w:rPr>
          <w:rFonts w:ascii="Arial" w:hAnsi="Arial" w:cs="Arial"/>
          <w:sz w:val="28"/>
          <w:szCs w:val="28"/>
        </w:rPr>
        <w:br/>
      </w:r>
      <w:r w:rsidR="008807F5">
        <w:rPr>
          <w:rFonts w:ascii="Arial" w:hAnsi="Arial" w:cs="Arial"/>
          <w:sz w:val="28"/>
          <w:szCs w:val="28"/>
        </w:rPr>
        <w:t>V</w:t>
      </w:r>
      <w:r w:rsidR="00505502" w:rsidRPr="00505502">
        <w:rPr>
          <w:rFonts w:ascii="Arial" w:hAnsi="Arial" w:cs="Arial"/>
          <w:sz w:val="28"/>
          <w:szCs w:val="28"/>
        </w:rPr>
        <w:t xml:space="preserve">ergaderdata </w:t>
      </w:r>
      <w:r w:rsidR="00B64433">
        <w:rPr>
          <w:rFonts w:ascii="Arial" w:hAnsi="Arial" w:cs="Arial"/>
          <w:sz w:val="28"/>
          <w:szCs w:val="28"/>
        </w:rPr>
        <w:t xml:space="preserve">MR </w:t>
      </w:r>
      <w:r w:rsidR="00505502" w:rsidRPr="00505502">
        <w:rPr>
          <w:rFonts w:ascii="Arial" w:hAnsi="Arial" w:cs="Arial"/>
          <w:sz w:val="28"/>
          <w:szCs w:val="28"/>
        </w:rPr>
        <w:t>schooljaar 2025-2026</w:t>
      </w:r>
      <w:r w:rsidR="008807F5">
        <w:rPr>
          <w:rFonts w:ascii="Arial" w:hAnsi="Arial" w:cs="Arial"/>
          <w:sz w:val="28"/>
          <w:szCs w:val="28"/>
        </w:rPr>
        <w:t>:</w:t>
      </w:r>
    </w:p>
    <w:p w14:paraId="116DA7DE" w14:textId="771EBDDB" w:rsidR="008807F5" w:rsidRPr="008807F5" w:rsidRDefault="008807F5" w:rsidP="008807F5">
      <w:pPr>
        <w:pStyle w:val="Lijstalinea"/>
        <w:widowControl w:val="0"/>
        <w:numPr>
          <w:ilvl w:val="0"/>
          <w:numId w:val="1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>9 oktober 2025</w:t>
      </w:r>
    </w:p>
    <w:p w14:paraId="00A91D63" w14:textId="2910F489" w:rsidR="008807F5" w:rsidRPr="005E5C0C" w:rsidRDefault="005E5C0C" w:rsidP="008807F5">
      <w:pPr>
        <w:pStyle w:val="Lijstalinea"/>
        <w:widowControl w:val="0"/>
        <w:numPr>
          <w:ilvl w:val="0"/>
          <w:numId w:val="1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>27 november 2025</w:t>
      </w:r>
    </w:p>
    <w:p w14:paraId="58EC684C" w14:textId="0CAC5906" w:rsidR="007700F8" w:rsidRPr="000E2F48" w:rsidRDefault="007700F8" w:rsidP="000E2F48">
      <w:pPr>
        <w:pStyle w:val="Lijstalinea"/>
        <w:widowControl w:val="0"/>
        <w:numPr>
          <w:ilvl w:val="0"/>
          <w:numId w:val="1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3B69EC">
        <w:rPr>
          <w:rFonts w:ascii="Arial" w:hAnsi="Arial" w:cs="Arial"/>
          <w:sz w:val="28"/>
          <w:szCs w:val="28"/>
        </w:rPr>
        <w:t>8 januari 2026 (aansluitend OR/MR/team</w:t>
      </w:r>
      <w:r w:rsidR="003B69EC" w:rsidRPr="003B69EC">
        <w:rPr>
          <w:rFonts w:ascii="Arial" w:hAnsi="Arial" w:cs="Arial"/>
          <w:sz w:val="28"/>
          <w:szCs w:val="28"/>
        </w:rPr>
        <w:t>-avond</w:t>
      </w:r>
      <w:r w:rsidRPr="003B69EC">
        <w:rPr>
          <w:rFonts w:ascii="Arial" w:hAnsi="Arial" w:cs="Arial"/>
          <w:sz w:val="28"/>
          <w:szCs w:val="28"/>
        </w:rPr>
        <w:t>)</w:t>
      </w:r>
    </w:p>
    <w:p w14:paraId="0A7D6419" w14:textId="2C0ECEE4" w:rsidR="000E2F48" w:rsidRPr="000E2F48" w:rsidRDefault="000E2F48" w:rsidP="000E2F48">
      <w:pPr>
        <w:pStyle w:val="Lijstalinea"/>
        <w:widowControl w:val="0"/>
        <w:numPr>
          <w:ilvl w:val="0"/>
          <w:numId w:val="1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>12 maart 2026</w:t>
      </w:r>
    </w:p>
    <w:p w14:paraId="2BDC5710" w14:textId="43CF92D5" w:rsidR="000E2F48" w:rsidRPr="00B64433" w:rsidRDefault="00B64433" w:rsidP="000E2F48">
      <w:pPr>
        <w:pStyle w:val="Lijstalinea"/>
        <w:widowControl w:val="0"/>
        <w:numPr>
          <w:ilvl w:val="0"/>
          <w:numId w:val="1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>7 mei 2026</w:t>
      </w:r>
    </w:p>
    <w:p w14:paraId="0BCBC85D" w14:textId="13E2BC44" w:rsidR="00B64433" w:rsidRPr="000E2F48" w:rsidRDefault="00B64433" w:rsidP="000E2F48">
      <w:pPr>
        <w:pStyle w:val="Lijstalinea"/>
        <w:widowControl w:val="0"/>
        <w:numPr>
          <w:ilvl w:val="0"/>
          <w:numId w:val="1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>11 juni 2026</w:t>
      </w:r>
    </w:p>
    <w:p w14:paraId="7D104091" w14:textId="77777777" w:rsidR="008A3DA4" w:rsidRPr="003B69EC" w:rsidRDefault="008A3DA4" w:rsidP="008A3DA4">
      <w:pPr>
        <w:pStyle w:val="Lijstalinea"/>
        <w:rPr>
          <w:rFonts w:ascii="Arial" w:hAnsi="Arial" w:cs="Arial"/>
          <w:sz w:val="28"/>
          <w:szCs w:val="28"/>
        </w:rPr>
      </w:pPr>
    </w:p>
    <w:p w14:paraId="4A4CAD0C" w14:textId="12ECFCA1" w:rsidR="00CD18F2" w:rsidRPr="00CD18F2" w:rsidRDefault="008A3DA4" w:rsidP="00CD18F2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Mededelingen en ingekomen stukken</w:t>
      </w:r>
    </w:p>
    <w:p w14:paraId="6A11E1E5" w14:textId="257AF8E6" w:rsidR="00A66A33" w:rsidRPr="00CD18F2" w:rsidRDefault="004F05E7" w:rsidP="00CD18F2">
      <w:pPr>
        <w:pStyle w:val="Lijstalinea"/>
        <w:widowControl w:val="0"/>
        <w:numPr>
          <w:ilvl w:val="0"/>
          <w:numId w:val="10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CD18F2">
        <w:rPr>
          <w:rFonts w:ascii="Arial" w:hAnsi="Arial" w:cs="Arial"/>
          <w:b/>
          <w:bCs/>
          <w:sz w:val="28"/>
          <w:szCs w:val="28"/>
        </w:rPr>
        <w:t>Zelfevaluatie</w:t>
      </w:r>
      <w:r w:rsidR="00865CB6" w:rsidRPr="00CD18F2">
        <w:rPr>
          <w:rFonts w:ascii="Arial" w:hAnsi="Arial" w:cs="Arial"/>
          <w:b/>
          <w:bCs/>
          <w:sz w:val="28"/>
          <w:szCs w:val="28"/>
        </w:rPr>
        <w:t>.</w:t>
      </w:r>
      <w:r w:rsidR="009903C6" w:rsidRPr="00CD18F2">
        <w:rPr>
          <w:rFonts w:ascii="Arial" w:hAnsi="Arial" w:cs="Arial"/>
          <w:b/>
          <w:bCs/>
          <w:sz w:val="28"/>
          <w:szCs w:val="28"/>
        </w:rPr>
        <w:br/>
      </w:r>
      <w:r w:rsidRPr="00CD18F2">
        <w:rPr>
          <w:rFonts w:ascii="Arial" w:hAnsi="Arial" w:cs="Arial"/>
          <w:sz w:val="28"/>
          <w:szCs w:val="28"/>
        </w:rPr>
        <w:t>Het zelfevaluatie-instrument wordt jaarlijks ingevuld door Bianca en Marloes en vervolgens besproken met het team.</w:t>
      </w:r>
      <w:r w:rsidR="005453C2" w:rsidRPr="00CD18F2">
        <w:rPr>
          <w:rFonts w:ascii="Arial" w:hAnsi="Arial" w:cs="Arial"/>
          <w:sz w:val="28"/>
          <w:szCs w:val="28"/>
        </w:rPr>
        <w:t xml:space="preserve"> Je geeft </w:t>
      </w:r>
      <w:r w:rsidR="00C01B88" w:rsidRPr="00CD18F2">
        <w:rPr>
          <w:rFonts w:ascii="Arial" w:hAnsi="Arial" w:cs="Arial"/>
          <w:sz w:val="28"/>
          <w:szCs w:val="28"/>
        </w:rPr>
        <w:t xml:space="preserve">hierin </w:t>
      </w:r>
      <w:r w:rsidR="005453C2" w:rsidRPr="00CD18F2">
        <w:rPr>
          <w:rFonts w:ascii="Arial" w:hAnsi="Arial" w:cs="Arial"/>
          <w:sz w:val="28"/>
          <w:szCs w:val="28"/>
        </w:rPr>
        <w:t xml:space="preserve">jezelf als school een beoordeling op de inspectienormen. </w:t>
      </w:r>
      <w:r w:rsidRPr="00CD18F2">
        <w:rPr>
          <w:rFonts w:ascii="Arial" w:hAnsi="Arial" w:cs="Arial"/>
          <w:sz w:val="28"/>
          <w:szCs w:val="28"/>
        </w:rPr>
        <w:t xml:space="preserve">Bianca licht de huidige evaluatie toe. </w:t>
      </w:r>
      <w:r w:rsidR="009903C6" w:rsidRPr="00CD18F2">
        <w:rPr>
          <w:rFonts w:ascii="Arial" w:hAnsi="Arial" w:cs="Arial"/>
          <w:i/>
          <w:iCs/>
          <w:sz w:val="28"/>
          <w:szCs w:val="28"/>
        </w:rPr>
        <w:t>Geel</w:t>
      </w:r>
      <w:r w:rsidR="009903C6" w:rsidRPr="00CD18F2">
        <w:rPr>
          <w:rFonts w:ascii="Arial" w:hAnsi="Arial" w:cs="Arial"/>
          <w:sz w:val="28"/>
          <w:szCs w:val="28"/>
        </w:rPr>
        <w:t xml:space="preserve"> geeft aan dat er nog ruimte is voor verdere ontwikkeling.</w:t>
      </w:r>
      <w:r w:rsidR="005453C2" w:rsidRPr="00CD18F2">
        <w:rPr>
          <w:rFonts w:ascii="Arial" w:hAnsi="Arial" w:cs="Arial"/>
          <w:sz w:val="28"/>
          <w:szCs w:val="28"/>
        </w:rPr>
        <w:t xml:space="preserve"> De volgende onderdelen zijn geel gescoord:</w:t>
      </w:r>
      <w:r w:rsidR="00C01B88" w:rsidRPr="00CD18F2">
        <w:rPr>
          <w:rFonts w:ascii="Arial" w:hAnsi="Arial" w:cs="Arial"/>
          <w:sz w:val="28"/>
          <w:szCs w:val="28"/>
        </w:rPr>
        <w:br/>
      </w:r>
      <w:r w:rsidR="00935AE3" w:rsidRPr="00CD18F2">
        <w:rPr>
          <w:rFonts w:ascii="Arial" w:hAnsi="Arial" w:cs="Arial"/>
          <w:sz w:val="28"/>
          <w:szCs w:val="28"/>
        </w:rPr>
        <w:t xml:space="preserve">- </w:t>
      </w:r>
      <w:r w:rsidRPr="00CD18F2">
        <w:rPr>
          <w:rFonts w:ascii="Arial" w:hAnsi="Arial" w:cs="Arial"/>
          <w:sz w:val="28"/>
          <w:szCs w:val="28"/>
        </w:rPr>
        <w:t>Burgerschap</w:t>
      </w:r>
      <w:r w:rsidR="00A66A33" w:rsidRPr="00CD18F2">
        <w:rPr>
          <w:rFonts w:ascii="Arial" w:hAnsi="Arial" w:cs="Arial"/>
          <w:sz w:val="28"/>
          <w:szCs w:val="28"/>
        </w:rPr>
        <w:br/>
      </w:r>
      <w:r w:rsidR="00935AE3" w:rsidRPr="00CD18F2">
        <w:rPr>
          <w:rFonts w:ascii="Arial" w:hAnsi="Arial" w:cs="Arial"/>
          <w:sz w:val="28"/>
          <w:szCs w:val="28"/>
        </w:rPr>
        <w:t xml:space="preserve">- </w:t>
      </w:r>
      <w:r w:rsidRPr="00CD18F2">
        <w:rPr>
          <w:rFonts w:ascii="Arial" w:hAnsi="Arial" w:cs="Arial"/>
          <w:sz w:val="28"/>
          <w:szCs w:val="28"/>
        </w:rPr>
        <w:t>Hoge verwachtingen van leerlingen</w:t>
      </w:r>
      <w:r w:rsidR="00A66A33" w:rsidRPr="00CD18F2">
        <w:rPr>
          <w:rFonts w:ascii="Arial" w:hAnsi="Arial" w:cs="Arial"/>
          <w:sz w:val="28"/>
          <w:szCs w:val="28"/>
        </w:rPr>
        <w:br/>
      </w:r>
      <w:r w:rsidR="00935AE3" w:rsidRPr="00CD18F2">
        <w:rPr>
          <w:rFonts w:ascii="Arial" w:hAnsi="Arial" w:cs="Arial"/>
          <w:sz w:val="28"/>
          <w:szCs w:val="28"/>
        </w:rPr>
        <w:lastRenderedPageBreak/>
        <w:t xml:space="preserve">- </w:t>
      </w:r>
      <w:r w:rsidR="005453C2" w:rsidRPr="00CD18F2">
        <w:rPr>
          <w:rFonts w:ascii="Arial" w:hAnsi="Arial" w:cs="Arial"/>
          <w:sz w:val="28"/>
          <w:szCs w:val="28"/>
        </w:rPr>
        <w:t>F</w:t>
      </w:r>
      <w:r w:rsidRPr="00CD18F2">
        <w:rPr>
          <w:rFonts w:ascii="Arial" w:hAnsi="Arial" w:cs="Arial"/>
          <w:sz w:val="28"/>
          <w:szCs w:val="28"/>
        </w:rPr>
        <w:t>eedback geven</w:t>
      </w:r>
      <w:r w:rsidR="005453C2" w:rsidRPr="00CD18F2">
        <w:rPr>
          <w:rFonts w:ascii="Arial" w:hAnsi="Arial" w:cs="Arial"/>
          <w:sz w:val="28"/>
          <w:szCs w:val="28"/>
        </w:rPr>
        <w:t xml:space="preserve"> (inhoudelijk)</w:t>
      </w:r>
      <w:r w:rsidR="00A66A33" w:rsidRPr="00CD18F2">
        <w:rPr>
          <w:rFonts w:ascii="Arial" w:hAnsi="Arial" w:cs="Arial"/>
          <w:sz w:val="28"/>
          <w:szCs w:val="28"/>
        </w:rPr>
        <w:br/>
      </w:r>
      <w:r w:rsidR="00935AE3" w:rsidRPr="00CD18F2">
        <w:rPr>
          <w:rFonts w:ascii="Arial" w:hAnsi="Arial" w:cs="Arial"/>
          <w:sz w:val="28"/>
          <w:szCs w:val="28"/>
        </w:rPr>
        <w:t xml:space="preserve">- </w:t>
      </w:r>
      <w:r w:rsidRPr="00CD18F2">
        <w:rPr>
          <w:rFonts w:ascii="Arial" w:hAnsi="Arial" w:cs="Arial"/>
          <w:sz w:val="28"/>
          <w:szCs w:val="28"/>
        </w:rPr>
        <w:t>Kinderen ruimte geven om mee te denke</w:t>
      </w:r>
      <w:r w:rsidR="002A0C68" w:rsidRPr="00CD18F2">
        <w:rPr>
          <w:rFonts w:ascii="Arial" w:hAnsi="Arial" w:cs="Arial"/>
          <w:sz w:val="28"/>
          <w:szCs w:val="28"/>
        </w:rPr>
        <w:t>n</w:t>
      </w:r>
      <w:r w:rsidR="00A66A33" w:rsidRPr="00CD18F2">
        <w:rPr>
          <w:rFonts w:ascii="Arial" w:hAnsi="Arial" w:cs="Arial"/>
          <w:sz w:val="28"/>
          <w:szCs w:val="28"/>
        </w:rPr>
        <w:br/>
      </w:r>
      <w:r w:rsidR="00865CB6" w:rsidRPr="00CD18F2">
        <w:rPr>
          <w:rFonts w:ascii="Arial" w:hAnsi="Arial" w:cs="Arial"/>
          <w:sz w:val="28"/>
          <w:szCs w:val="28"/>
        </w:rPr>
        <w:t>Bianca zal de zelfevaluatie delen per mail om nader in te zien.</w:t>
      </w:r>
    </w:p>
    <w:p w14:paraId="68CC46BD" w14:textId="124E48C0" w:rsidR="00070E77" w:rsidRDefault="004F05E7" w:rsidP="00070E77">
      <w:pPr>
        <w:pStyle w:val="Lijstalinea"/>
        <w:widowControl w:val="0"/>
        <w:numPr>
          <w:ilvl w:val="0"/>
          <w:numId w:val="10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66A33">
        <w:rPr>
          <w:rFonts w:ascii="Arial" w:hAnsi="Arial" w:cs="Arial"/>
          <w:b/>
          <w:bCs/>
          <w:sz w:val="28"/>
          <w:szCs w:val="28"/>
        </w:rPr>
        <w:t>Verantwoording onderwijsuren</w:t>
      </w:r>
      <w:r w:rsidR="00865CB6">
        <w:rPr>
          <w:rFonts w:ascii="Arial" w:hAnsi="Arial" w:cs="Arial"/>
          <w:b/>
          <w:bCs/>
          <w:sz w:val="28"/>
          <w:szCs w:val="28"/>
        </w:rPr>
        <w:t>.</w:t>
      </w:r>
      <w:r w:rsidR="00A66A33">
        <w:rPr>
          <w:rFonts w:ascii="Arial" w:hAnsi="Arial" w:cs="Arial"/>
          <w:b/>
          <w:bCs/>
          <w:sz w:val="28"/>
          <w:szCs w:val="28"/>
        </w:rPr>
        <w:br/>
      </w:r>
      <w:r w:rsidRPr="00A66A33">
        <w:rPr>
          <w:rFonts w:ascii="Arial" w:hAnsi="Arial" w:cs="Arial"/>
          <w:sz w:val="28"/>
          <w:szCs w:val="28"/>
        </w:rPr>
        <w:t>Bianca licht de verantwoording van de onderwijsuren toe</w:t>
      </w:r>
      <w:r w:rsidR="005B6414">
        <w:rPr>
          <w:rFonts w:ascii="Arial" w:hAnsi="Arial" w:cs="Arial"/>
          <w:sz w:val="28"/>
          <w:szCs w:val="28"/>
        </w:rPr>
        <w:t>.</w:t>
      </w:r>
      <w:r w:rsidR="00935AE3">
        <w:rPr>
          <w:rFonts w:ascii="Arial" w:hAnsi="Arial" w:cs="Arial"/>
          <w:sz w:val="28"/>
          <w:szCs w:val="28"/>
        </w:rPr>
        <w:br/>
      </w:r>
      <w:r w:rsidR="00A66A33" w:rsidRPr="00935AE3">
        <w:rPr>
          <w:rFonts w:ascii="Arial" w:hAnsi="Arial" w:cs="Arial"/>
          <w:sz w:val="28"/>
          <w:szCs w:val="28"/>
        </w:rPr>
        <w:t>De groepen</w:t>
      </w:r>
      <w:r w:rsidRPr="00935AE3">
        <w:rPr>
          <w:rFonts w:ascii="Arial" w:hAnsi="Arial" w:cs="Arial"/>
          <w:sz w:val="28"/>
          <w:szCs w:val="28"/>
        </w:rPr>
        <w:t xml:space="preserve"> </w:t>
      </w:r>
      <w:r w:rsidR="00A66A33" w:rsidRPr="00935AE3">
        <w:rPr>
          <w:rFonts w:ascii="Arial" w:hAnsi="Arial" w:cs="Arial"/>
          <w:sz w:val="28"/>
          <w:szCs w:val="28"/>
        </w:rPr>
        <w:t xml:space="preserve">1/2 hebben volgend schooljaar een </w:t>
      </w:r>
      <w:r w:rsidRPr="00935AE3">
        <w:rPr>
          <w:rFonts w:ascii="Arial" w:hAnsi="Arial" w:cs="Arial"/>
          <w:sz w:val="28"/>
          <w:szCs w:val="28"/>
        </w:rPr>
        <w:t>marge van 3,25 uur</w:t>
      </w:r>
      <w:r w:rsidR="00A66A33" w:rsidRPr="00935AE3">
        <w:rPr>
          <w:rFonts w:ascii="Arial" w:hAnsi="Arial" w:cs="Arial"/>
          <w:sz w:val="28"/>
          <w:szCs w:val="28"/>
        </w:rPr>
        <w:t xml:space="preserve">. De groepen 3 t/m 8 hebben een marge van 14,25 uur. </w:t>
      </w:r>
      <w:r w:rsidR="008238DC" w:rsidRPr="00935AE3">
        <w:rPr>
          <w:rFonts w:ascii="Arial" w:hAnsi="Arial" w:cs="Arial"/>
          <w:sz w:val="28"/>
          <w:szCs w:val="28"/>
        </w:rPr>
        <w:br/>
        <w:t xml:space="preserve">5 </w:t>
      </w:r>
      <w:r w:rsidRPr="00935AE3">
        <w:rPr>
          <w:rFonts w:ascii="Arial" w:hAnsi="Arial" w:cs="Arial"/>
          <w:sz w:val="28"/>
          <w:szCs w:val="28"/>
        </w:rPr>
        <w:t>mei is jaarlijks een vrije dag. In 2026 valt dit op dinsdag. Er is nog onduidelijkheid over 4 mei – of dit ook een vrije dag kan zijn. Officieel is een driedaagse schoolweek niet toegestaan.</w:t>
      </w:r>
      <w:r w:rsidRPr="00935AE3">
        <w:rPr>
          <w:rFonts w:ascii="Arial" w:hAnsi="Arial" w:cs="Arial"/>
          <w:sz w:val="28"/>
          <w:szCs w:val="28"/>
        </w:rPr>
        <w:br/>
        <w:t>Deze vraag ligt bij Keender. Bij goedkeuring geldt: kleuters mogelijk 1 dag minder vrij vanwege marges.</w:t>
      </w:r>
    </w:p>
    <w:p w14:paraId="784D4FF3" w14:textId="65FA9BFF" w:rsidR="00070E77" w:rsidRDefault="004F05E7" w:rsidP="00070E77">
      <w:pPr>
        <w:pStyle w:val="Lijstalinea"/>
        <w:widowControl w:val="0"/>
        <w:numPr>
          <w:ilvl w:val="0"/>
          <w:numId w:val="10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070E77">
        <w:rPr>
          <w:rFonts w:ascii="Arial" w:hAnsi="Arial" w:cs="Arial"/>
          <w:b/>
          <w:bCs/>
          <w:sz w:val="28"/>
          <w:szCs w:val="28"/>
        </w:rPr>
        <w:t>Leerlingenaantal</w:t>
      </w:r>
      <w:r w:rsidR="00865CB6">
        <w:rPr>
          <w:rFonts w:ascii="Arial" w:hAnsi="Arial" w:cs="Arial"/>
          <w:b/>
          <w:bCs/>
          <w:sz w:val="28"/>
          <w:szCs w:val="28"/>
        </w:rPr>
        <w:t>.</w:t>
      </w:r>
      <w:r w:rsidR="00935AE3" w:rsidRPr="00070E77">
        <w:rPr>
          <w:rFonts w:ascii="Arial" w:hAnsi="Arial" w:cs="Arial"/>
          <w:b/>
          <w:bCs/>
          <w:sz w:val="28"/>
          <w:szCs w:val="28"/>
        </w:rPr>
        <w:br/>
      </w:r>
      <w:r w:rsidRPr="00070E77">
        <w:rPr>
          <w:rFonts w:ascii="Arial" w:hAnsi="Arial" w:cs="Arial"/>
          <w:sz w:val="28"/>
          <w:szCs w:val="28"/>
        </w:rPr>
        <w:t>Per 1 april 2025 geldt een officiële instroomstop. Het totale leerlingenaantal bedraagt nu 229.</w:t>
      </w:r>
      <w:r w:rsidR="0048793A">
        <w:rPr>
          <w:rFonts w:ascii="Arial" w:hAnsi="Arial" w:cs="Arial"/>
          <w:sz w:val="28"/>
          <w:szCs w:val="28"/>
        </w:rPr>
        <w:t xml:space="preserve"> </w:t>
      </w:r>
      <w:r w:rsidRPr="00070E77">
        <w:rPr>
          <w:rFonts w:ascii="Arial" w:hAnsi="Arial" w:cs="Arial"/>
          <w:sz w:val="28"/>
          <w:szCs w:val="28"/>
        </w:rPr>
        <w:t xml:space="preserve">De stop is gecommuniceerd met de gemeente. Aan het begin van schooljaar 2025-2026 wordt opnieuw bekeken of deze wordt voortgezet of </w:t>
      </w:r>
      <w:r w:rsidR="002D0FEE">
        <w:rPr>
          <w:rFonts w:ascii="Arial" w:hAnsi="Arial" w:cs="Arial"/>
          <w:sz w:val="28"/>
          <w:szCs w:val="28"/>
        </w:rPr>
        <w:t xml:space="preserve">kan worden </w:t>
      </w:r>
      <w:r w:rsidRPr="00070E77">
        <w:rPr>
          <w:rFonts w:ascii="Arial" w:hAnsi="Arial" w:cs="Arial"/>
          <w:sz w:val="28"/>
          <w:szCs w:val="28"/>
        </w:rPr>
        <w:t>opgeheven.</w:t>
      </w:r>
    </w:p>
    <w:p w14:paraId="7DE05528" w14:textId="1D38254F" w:rsidR="00070E77" w:rsidRDefault="004F05E7" w:rsidP="00070E77">
      <w:pPr>
        <w:pStyle w:val="Lijstalinea"/>
        <w:widowControl w:val="0"/>
        <w:numPr>
          <w:ilvl w:val="0"/>
          <w:numId w:val="10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070E77">
        <w:rPr>
          <w:rFonts w:ascii="Arial" w:hAnsi="Arial" w:cs="Arial"/>
          <w:b/>
          <w:bCs/>
          <w:sz w:val="28"/>
          <w:szCs w:val="28"/>
        </w:rPr>
        <w:t>Werktijdfactor Bianca</w:t>
      </w:r>
      <w:r w:rsidR="00865CB6">
        <w:rPr>
          <w:rFonts w:ascii="Arial" w:hAnsi="Arial" w:cs="Arial"/>
          <w:b/>
          <w:bCs/>
          <w:sz w:val="28"/>
          <w:szCs w:val="28"/>
        </w:rPr>
        <w:t>.</w:t>
      </w:r>
      <w:r w:rsidR="00070E77">
        <w:rPr>
          <w:rFonts w:ascii="Arial" w:hAnsi="Arial" w:cs="Arial"/>
          <w:b/>
          <w:bCs/>
          <w:sz w:val="28"/>
          <w:szCs w:val="28"/>
        </w:rPr>
        <w:br/>
      </w:r>
      <w:r w:rsidRPr="00070E77">
        <w:rPr>
          <w:rFonts w:ascii="Arial" w:hAnsi="Arial" w:cs="Arial"/>
          <w:sz w:val="28"/>
          <w:szCs w:val="28"/>
        </w:rPr>
        <w:t xml:space="preserve">Vanaf 1 augustus 2025 verandert Bianca’s werktijdfactor van 0,5 fte naar 0,6 fte op </w:t>
      </w:r>
      <w:r w:rsidR="00E076DF">
        <w:rPr>
          <w:rFonts w:ascii="Arial" w:hAnsi="Arial" w:cs="Arial"/>
          <w:sz w:val="28"/>
          <w:szCs w:val="28"/>
        </w:rPr>
        <w:t xml:space="preserve">de </w:t>
      </w:r>
      <w:r w:rsidRPr="00070E77">
        <w:rPr>
          <w:rFonts w:ascii="Arial" w:hAnsi="Arial" w:cs="Arial"/>
          <w:sz w:val="28"/>
          <w:szCs w:val="28"/>
        </w:rPr>
        <w:t>Pius X</w:t>
      </w:r>
      <w:r w:rsidR="00304FDD">
        <w:rPr>
          <w:rFonts w:ascii="Arial" w:hAnsi="Arial" w:cs="Arial"/>
          <w:sz w:val="28"/>
          <w:szCs w:val="28"/>
        </w:rPr>
        <w:t xml:space="preserve">, vanwege </w:t>
      </w:r>
      <w:r w:rsidR="006D4842">
        <w:rPr>
          <w:rFonts w:ascii="Arial" w:hAnsi="Arial" w:cs="Arial"/>
          <w:sz w:val="28"/>
          <w:szCs w:val="28"/>
        </w:rPr>
        <w:t xml:space="preserve">het </w:t>
      </w:r>
      <w:r w:rsidR="00304FDD">
        <w:rPr>
          <w:rFonts w:ascii="Arial" w:hAnsi="Arial" w:cs="Arial"/>
          <w:sz w:val="28"/>
          <w:szCs w:val="28"/>
        </w:rPr>
        <w:t>stijgend</w:t>
      </w:r>
      <w:r w:rsidR="006D4842">
        <w:rPr>
          <w:rFonts w:ascii="Arial" w:hAnsi="Arial" w:cs="Arial"/>
          <w:sz w:val="28"/>
          <w:szCs w:val="28"/>
        </w:rPr>
        <w:t>e</w:t>
      </w:r>
      <w:r w:rsidR="00304FDD">
        <w:rPr>
          <w:rFonts w:ascii="Arial" w:hAnsi="Arial" w:cs="Arial"/>
          <w:sz w:val="28"/>
          <w:szCs w:val="28"/>
        </w:rPr>
        <w:t xml:space="preserve"> leerling</w:t>
      </w:r>
      <w:r w:rsidR="006D4842">
        <w:rPr>
          <w:rFonts w:ascii="Arial" w:hAnsi="Arial" w:cs="Arial"/>
          <w:sz w:val="28"/>
          <w:szCs w:val="28"/>
        </w:rPr>
        <w:t>en</w:t>
      </w:r>
      <w:r w:rsidR="00304FDD">
        <w:rPr>
          <w:rFonts w:ascii="Arial" w:hAnsi="Arial" w:cs="Arial"/>
          <w:sz w:val="28"/>
          <w:szCs w:val="28"/>
        </w:rPr>
        <w:t>aantal.</w:t>
      </w:r>
      <w:r w:rsidR="006D4842">
        <w:rPr>
          <w:rFonts w:ascii="Arial" w:hAnsi="Arial" w:cs="Arial"/>
          <w:sz w:val="28"/>
          <w:szCs w:val="28"/>
        </w:rPr>
        <w:t xml:space="preserve"> Dit is niet van invloed op de rest van de formatie.</w:t>
      </w:r>
    </w:p>
    <w:p w14:paraId="4D2E04C3" w14:textId="265AA168" w:rsidR="004F05E7" w:rsidRPr="00070E77" w:rsidRDefault="004F05E7" w:rsidP="00070E77">
      <w:pPr>
        <w:pStyle w:val="Lijstalinea"/>
        <w:widowControl w:val="0"/>
        <w:numPr>
          <w:ilvl w:val="0"/>
          <w:numId w:val="10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070E77">
        <w:rPr>
          <w:rFonts w:ascii="Arial" w:hAnsi="Arial" w:cs="Arial"/>
          <w:b/>
          <w:bCs/>
          <w:sz w:val="28"/>
          <w:szCs w:val="28"/>
        </w:rPr>
        <w:t>Formatie</w:t>
      </w:r>
      <w:r w:rsidR="00865CB6">
        <w:rPr>
          <w:rFonts w:ascii="Arial" w:hAnsi="Arial" w:cs="Arial"/>
          <w:b/>
          <w:bCs/>
          <w:sz w:val="28"/>
          <w:szCs w:val="28"/>
        </w:rPr>
        <w:t xml:space="preserve"> 2025-2026.</w:t>
      </w:r>
      <w:r w:rsidR="00070E77">
        <w:rPr>
          <w:rFonts w:ascii="Arial" w:hAnsi="Arial" w:cs="Arial"/>
          <w:b/>
          <w:bCs/>
          <w:sz w:val="28"/>
          <w:szCs w:val="28"/>
        </w:rPr>
        <w:br/>
      </w:r>
      <w:r w:rsidRPr="00070E77">
        <w:rPr>
          <w:rFonts w:ascii="Arial" w:hAnsi="Arial" w:cs="Arial"/>
          <w:sz w:val="28"/>
          <w:szCs w:val="28"/>
        </w:rPr>
        <w:t xml:space="preserve">Op 26 mei 2025 </w:t>
      </w:r>
      <w:r w:rsidR="008D2F35">
        <w:rPr>
          <w:rFonts w:ascii="Arial" w:hAnsi="Arial" w:cs="Arial"/>
          <w:sz w:val="28"/>
          <w:szCs w:val="28"/>
        </w:rPr>
        <w:t xml:space="preserve">zal </w:t>
      </w:r>
      <w:r w:rsidRPr="00070E77">
        <w:rPr>
          <w:rFonts w:ascii="Arial" w:hAnsi="Arial" w:cs="Arial"/>
          <w:sz w:val="28"/>
          <w:szCs w:val="28"/>
        </w:rPr>
        <w:t xml:space="preserve">de formatie </w:t>
      </w:r>
      <w:r w:rsidR="008D2F35">
        <w:rPr>
          <w:rFonts w:ascii="Arial" w:hAnsi="Arial" w:cs="Arial"/>
          <w:sz w:val="28"/>
          <w:szCs w:val="28"/>
        </w:rPr>
        <w:t xml:space="preserve">voor schooljaar 2025-2026 </w:t>
      </w:r>
      <w:r w:rsidRPr="00070E77">
        <w:rPr>
          <w:rFonts w:ascii="Arial" w:hAnsi="Arial" w:cs="Arial"/>
          <w:sz w:val="28"/>
          <w:szCs w:val="28"/>
        </w:rPr>
        <w:t xml:space="preserve">gedeeld </w:t>
      </w:r>
      <w:r w:rsidR="008D2F35">
        <w:rPr>
          <w:rFonts w:ascii="Arial" w:hAnsi="Arial" w:cs="Arial"/>
          <w:sz w:val="28"/>
          <w:szCs w:val="28"/>
        </w:rPr>
        <w:t xml:space="preserve">worden </w:t>
      </w:r>
      <w:r w:rsidRPr="00070E77">
        <w:rPr>
          <w:rFonts w:ascii="Arial" w:hAnsi="Arial" w:cs="Arial"/>
          <w:sz w:val="28"/>
          <w:szCs w:val="28"/>
        </w:rPr>
        <w:t>met ouders</w:t>
      </w:r>
      <w:r w:rsidR="008D2F35">
        <w:rPr>
          <w:rFonts w:ascii="Arial" w:hAnsi="Arial" w:cs="Arial"/>
          <w:sz w:val="28"/>
          <w:szCs w:val="28"/>
        </w:rPr>
        <w:t xml:space="preserve">. De </w:t>
      </w:r>
      <w:r w:rsidR="00275B91">
        <w:rPr>
          <w:rFonts w:ascii="Arial" w:hAnsi="Arial" w:cs="Arial"/>
          <w:sz w:val="28"/>
          <w:szCs w:val="28"/>
        </w:rPr>
        <w:t>vacatures zijn inmiddels ingevuld.</w:t>
      </w:r>
    </w:p>
    <w:p w14:paraId="47A64212" w14:textId="209CD5A7" w:rsidR="004F05E7" w:rsidRPr="00070E77" w:rsidRDefault="004F05E7" w:rsidP="00070E77">
      <w:pPr>
        <w:pStyle w:val="Lijstalinea"/>
        <w:widowControl w:val="0"/>
        <w:numPr>
          <w:ilvl w:val="0"/>
          <w:numId w:val="10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070E77">
        <w:rPr>
          <w:rFonts w:ascii="Arial" w:hAnsi="Arial" w:cs="Arial"/>
          <w:b/>
          <w:bCs/>
          <w:sz w:val="28"/>
          <w:szCs w:val="28"/>
        </w:rPr>
        <w:t>Jaarplan</w:t>
      </w:r>
      <w:r w:rsidR="00865CB6">
        <w:rPr>
          <w:rFonts w:ascii="Arial" w:hAnsi="Arial" w:cs="Arial"/>
          <w:b/>
          <w:bCs/>
          <w:sz w:val="28"/>
          <w:szCs w:val="28"/>
        </w:rPr>
        <w:t xml:space="preserve"> 2024-2025.</w:t>
      </w:r>
      <w:r w:rsidR="00070E77">
        <w:rPr>
          <w:rFonts w:ascii="Arial" w:hAnsi="Arial" w:cs="Arial"/>
          <w:b/>
          <w:bCs/>
          <w:sz w:val="28"/>
          <w:szCs w:val="28"/>
        </w:rPr>
        <w:br/>
      </w:r>
      <w:r w:rsidRPr="00070E77">
        <w:rPr>
          <w:rFonts w:ascii="Arial" w:hAnsi="Arial" w:cs="Arial"/>
          <w:sz w:val="28"/>
          <w:szCs w:val="28"/>
        </w:rPr>
        <w:t>Het jaarplan 2024-2025 is geëvalueerd.</w:t>
      </w:r>
      <w:r w:rsidR="006A18C9">
        <w:rPr>
          <w:rFonts w:ascii="Arial" w:hAnsi="Arial" w:cs="Arial"/>
          <w:sz w:val="28"/>
          <w:szCs w:val="28"/>
        </w:rPr>
        <w:t xml:space="preserve"> Bianca licht </w:t>
      </w:r>
      <w:r w:rsidR="00B7361E">
        <w:rPr>
          <w:rFonts w:ascii="Arial" w:hAnsi="Arial" w:cs="Arial"/>
          <w:sz w:val="28"/>
          <w:szCs w:val="28"/>
        </w:rPr>
        <w:t>de evaluatie toe.</w:t>
      </w:r>
    </w:p>
    <w:p w14:paraId="50418747" w14:textId="77777777" w:rsidR="004F05E7" w:rsidRPr="004F05E7" w:rsidRDefault="004F05E7" w:rsidP="000F182E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F05E7">
        <w:rPr>
          <w:rFonts w:ascii="Arial" w:hAnsi="Arial" w:cs="Arial"/>
          <w:i/>
          <w:iCs/>
          <w:sz w:val="28"/>
          <w:szCs w:val="28"/>
        </w:rPr>
        <w:t>Groen</w:t>
      </w:r>
      <w:r w:rsidRPr="004F05E7">
        <w:rPr>
          <w:rFonts w:ascii="Arial" w:hAnsi="Arial" w:cs="Arial"/>
          <w:sz w:val="28"/>
          <w:szCs w:val="28"/>
        </w:rPr>
        <w:t>: doel behaald</w:t>
      </w:r>
    </w:p>
    <w:p w14:paraId="7CEF875B" w14:textId="759E2B17" w:rsidR="004F05E7" w:rsidRPr="004F05E7" w:rsidRDefault="004F05E7" w:rsidP="000F182E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F05E7">
        <w:rPr>
          <w:rFonts w:ascii="Arial" w:hAnsi="Arial" w:cs="Arial"/>
          <w:i/>
          <w:iCs/>
          <w:sz w:val="28"/>
          <w:szCs w:val="28"/>
        </w:rPr>
        <w:t>Oranje</w:t>
      </w:r>
      <w:r w:rsidRPr="004F05E7">
        <w:rPr>
          <w:rFonts w:ascii="Arial" w:hAnsi="Arial" w:cs="Arial"/>
          <w:sz w:val="28"/>
          <w:szCs w:val="28"/>
        </w:rPr>
        <w:t xml:space="preserve">: </w:t>
      </w:r>
      <w:r w:rsidR="00275B91" w:rsidRPr="0048793A">
        <w:rPr>
          <w:rFonts w:ascii="Arial" w:hAnsi="Arial" w:cs="Arial"/>
          <w:sz w:val="28"/>
          <w:szCs w:val="28"/>
        </w:rPr>
        <w:t xml:space="preserve">doel </w:t>
      </w:r>
      <w:r w:rsidRPr="004F05E7">
        <w:rPr>
          <w:rFonts w:ascii="Arial" w:hAnsi="Arial" w:cs="Arial"/>
          <w:sz w:val="28"/>
          <w:szCs w:val="28"/>
        </w:rPr>
        <w:t>deels behaald</w:t>
      </w:r>
    </w:p>
    <w:p w14:paraId="043DF65E" w14:textId="5451EC62" w:rsidR="000F182E" w:rsidRDefault="004F05E7" w:rsidP="000F182E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F05E7">
        <w:rPr>
          <w:rFonts w:ascii="Arial" w:hAnsi="Arial" w:cs="Arial"/>
          <w:i/>
          <w:iCs/>
          <w:sz w:val="28"/>
          <w:szCs w:val="28"/>
        </w:rPr>
        <w:t>Rood</w:t>
      </w:r>
      <w:r w:rsidRPr="004F05E7">
        <w:rPr>
          <w:rFonts w:ascii="Arial" w:hAnsi="Arial" w:cs="Arial"/>
          <w:sz w:val="28"/>
          <w:szCs w:val="28"/>
        </w:rPr>
        <w:t xml:space="preserve">: </w:t>
      </w:r>
      <w:r w:rsidR="00275B91">
        <w:rPr>
          <w:rFonts w:ascii="Arial" w:hAnsi="Arial" w:cs="Arial"/>
          <w:sz w:val="28"/>
          <w:szCs w:val="28"/>
        </w:rPr>
        <w:t xml:space="preserve">doel </w:t>
      </w:r>
      <w:r w:rsidRPr="004F05E7">
        <w:rPr>
          <w:rFonts w:ascii="Arial" w:hAnsi="Arial" w:cs="Arial"/>
          <w:sz w:val="28"/>
          <w:szCs w:val="28"/>
        </w:rPr>
        <w:t>niet behaald</w:t>
      </w:r>
    </w:p>
    <w:p w14:paraId="6F40A724" w14:textId="44F8C733" w:rsidR="0053152B" w:rsidRPr="00865CB6" w:rsidRDefault="002D7264" w:rsidP="00865CB6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volgende onderdelen zijn oranje of rood gescoord:</w:t>
      </w:r>
      <w:r w:rsidR="00865CB6">
        <w:rPr>
          <w:rFonts w:ascii="Arial" w:hAnsi="Arial" w:cs="Arial"/>
          <w:sz w:val="28"/>
          <w:szCs w:val="28"/>
        </w:rPr>
        <w:br/>
        <w:t xml:space="preserve">- </w:t>
      </w:r>
      <w:r w:rsidR="004F05E7" w:rsidRPr="00865CB6">
        <w:rPr>
          <w:rFonts w:ascii="Arial" w:hAnsi="Arial" w:cs="Arial"/>
          <w:i/>
          <w:iCs/>
          <w:sz w:val="28"/>
          <w:szCs w:val="28"/>
        </w:rPr>
        <w:t>Begrijpend lezen</w:t>
      </w:r>
      <w:r w:rsidR="004F05E7" w:rsidRPr="00865CB6">
        <w:rPr>
          <w:rFonts w:ascii="Arial" w:hAnsi="Arial" w:cs="Arial"/>
          <w:sz w:val="28"/>
          <w:szCs w:val="28"/>
        </w:rPr>
        <w:t xml:space="preserve"> (rood): wordt volgend schooljaar opnieuw opgepakt </w:t>
      </w:r>
      <w:r w:rsidR="009A4F50" w:rsidRPr="00865CB6">
        <w:rPr>
          <w:rFonts w:ascii="Arial" w:hAnsi="Arial" w:cs="Arial"/>
          <w:sz w:val="28"/>
          <w:szCs w:val="28"/>
        </w:rPr>
        <w:t>op basis van</w:t>
      </w:r>
      <w:r w:rsidR="004F05E7" w:rsidRPr="00865CB6">
        <w:rPr>
          <w:rFonts w:ascii="Arial" w:hAnsi="Arial" w:cs="Arial"/>
          <w:sz w:val="28"/>
          <w:szCs w:val="28"/>
        </w:rPr>
        <w:t xml:space="preserve"> de theorie van Jan Jutten en Marita Eskes</w:t>
      </w:r>
      <w:r w:rsidR="005557A5" w:rsidRPr="00865CB6">
        <w:rPr>
          <w:rFonts w:ascii="Arial" w:hAnsi="Arial" w:cs="Arial"/>
          <w:sz w:val="28"/>
          <w:szCs w:val="28"/>
        </w:rPr>
        <w:t xml:space="preserve">: </w:t>
      </w:r>
      <w:r w:rsidR="004F05E7" w:rsidRPr="00865CB6">
        <w:rPr>
          <w:rFonts w:ascii="Arial" w:hAnsi="Arial" w:cs="Arial"/>
          <w:sz w:val="28"/>
          <w:szCs w:val="28"/>
        </w:rPr>
        <w:t xml:space="preserve">inzet rijke teksten. Renee ondersteunt </w:t>
      </w:r>
      <w:r w:rsidR="009A4F50" w:rsidRPr="00865CB6">
        <w:rPr>
          <w:rFonts w:ascii="Arial" w:hAnsi="Arial" w:cs="Arial"/>
          <w:sz w:val="28"/>
          <w:szCs w:val="28"/>
        </w:rPr>
        <w:t xml:space="preserve">het team hierin </w:t>
      </w:r>
      <w:r w:rsidR="004F05E7" w:rsidRPr="00865CB6">
        <w:rPr>
          <w:rFonts w:ascii="Arial" w:hAnsi="Arial" w:cs="Arial"/>
          <w:sz w:val="28"/>
          <w:szCs w:val="28"/>
        </w:rPr>
        <w:t>als taalcoördinator.</w:t>
      </w:r>
      <w:r w:rsidR="00865CB6">
        <w:rPr>
          <w:rFonts w:ascii="Arial" w:hAnsi="Arial" w:cs="Arial"/>
          <w:sz w:val="28"/>
          <w:szCs w:val="28"/>
        </w:rPr>
        <w:br/>
        <w:t xml:space="preserve">- </w:t>
      </w:r>
      <w:r w:rsidR="004F05E7" w:rsidRPr="00865CB6">
        <w:rPr>
          <w:rFonts w:ascii="Arial" w:hAnsi="Arial" w:cs="Arial"/>
          <w:i/>
          <w:iCs/>
          <w:sz w:val="28"/>
          <w:szCs w:val="28"/>
        </w:rPr>
        <w:t>Collegiale consultatie</w:t>
      </w:r>
      <w:r w:rsidR="004F05E7" w:rsidRPr="00865CB6">
        <w:rPr>
          <w:rFonts w:ascii="Arial" w:hAnsi="Arial" w:cs="Arial"/>
          <w:sz w:val="28"/>
          <w:szCs w:val="28"/>
        </w:rPr>
        <w:t xml:space="preserve"> (oranje): organisatorische redenen belemmerden </w:t>
      </w:r>
      <w:r w:rsidR="000D001D" w:rsidRPr="00865CB6">
        <w:rPr>
          <w:rFonts w:ascii="Arial" w:hAnsi="Arial" w:cs="Arial"/>
          <w:sz w:val="28"/>
          <w:szCs w:val="28"/>
        </w:rPr>
        <w:t>de</w:t>
      </w:r>
      <w:r w:rsidR="004F05E7" w:rsidRPr="00865CB6">
        <w:rPr>
          <w:rFonts w:ascii="Arial" w:hAnsi="Arial" w:cs="Arial"/>
          <w:sz w:val="28"/>
          <w:szCs w:val="28"/>
        </w:rPr>
        <w:t xml:space="preserve"> uitvoering</w:t>
      </w:r>
      <w:r w:rsidR="000D001D" w:rsidRPr="00865CB6">
        <w:rPr>
          <w:rFonts w:ascii="Arial" w:hAnsi="Arial" w:cs="Arial"/>
          <w:sz w:val="28"/>
          <w:szCs w:val="28"/>
        </w:rPr>
        <w:t xml:space="preserve"> hiervan</w:t>
      </w:r>
      <w:r w:rsidR="004F05E7" w:rsidRPr="00865CB6">
        <w:rPr>
          <w:rFonts w:ascii="Arial" w:hAnsi="Arial" w:cs="Arial"/>
          <w:sz w:val="28"/>
          <w:szCs w:val="28"/>
        </w:rPr>
        <w:t xml:space="preserve">. </w:t>
      </w:r>
      <w:r w:rsidR="000D001D" w:rsidRPr="00865CB6">
        <w:rPr>
          <w:rFonts w:ascii="Arial" w:hAnsi="Arial" w:cs="Arial"/>
          <w:sz w:val="28"/>
          <w:szCs w:val="28"/>
        </w:rPr>
        <w:t xml:space="preserve">Dit punt is tijdens de teamvergadering onder de aandacht gebracht door Bianca. </w:t>
      </w:r>
      <w:r w:rsidR="004F05E7" w:rsidRPr="00865CB6">
        <w:rPr>
          <w:rFonts w:ascii="Arial" w:hAnsi="Arial" w:cs="Arial"/>
          <w:sz w:val="28"/>
          <w:szCs w:val="28"/>
        </w:rPr>
        <w:t xml:space="preserve">Volgend </w:t>
      </w:r>
      <w:r w:rsidR="000D001D" w:rsidRPr="00865CB6">
        <w:rPr>
          <w:rFonts w:ascii="Arial" w:hAnsi="Arial" w:cs="Arial"/>
          <w:sz w:val="28"/>
          <w:szCs w:val="28"/>
        </w:rPr>
        <w:t>school</w:t>
      </w:r>
      <w:r w:rsidR="004F05E7" w:rsidRPr="00865CB6">
        <w:rPr>
          <w:rFonts w:ascii="Arial" w:hAnsi="Arial" w:cs="Arial"/>
          <w:sz w:val="28"/>
          <w:szCs w:val="28"/>
        </w:rPr>
        <w:t xml:space="preserve">jaar opnieuw </w:t>
      </w:r>
      <w:r w:rsidR="000D001D" w:rsidRPr="00865CB6">
        <w:rPr>
          <w:rFonts w:ascii="Arial" w:hAnsi="Arial" w:cs="Arial"/>
          <w:sz w:val="28"/>
          <w:szCs w:val="28"/>
        </w:rPr>
        <w:t>aandacht hiervoor</w:t>
      </w:r>
      <w:r w:rsidR="004F05E7" w:rsidRPr="00865CB6">
        <w:rPr>
          <w:rFonts w:ascii="Arial" w:hAnsi="Arial" w:cs="Arial"/>
          <w:sz w:val="28"/>
          <w:szCs w:val="28"/>
        </w:rPr>
        <w:t>.</w:t>
      </w:r>
      <w:r w:rsidR="00865CB6">
        <w:rPr>
          <w:rFonts w:ascii="Arial" w:hAnsi="Arial" w:cs="Arial"/>
          <w:sz w:val="28"/>
          <w:szCs w:val="28"/>
        </w:rPr>
        <w:br/>
      </w:r>
      <w:r w:rsidR="00865CB6">
        <w:rPr>
          <w:rFonts w:ascii="Arial" w:hAnsi="Arial" w:cs="Arial"/>
          <w:sz w:val="28"/>
          <w:szCs w:val="28"/>
        </w:rPr>
        <w:lastRenderedPageBreak/>
        <w:t xml:space="preserve">- </w:t>
      </w:r>
      <w:r w:rsidR="004F05E7" w:rsidRPr="00865CB6">
        <w:rPr>
          <w:rFonts w:ascii="Arial" w:hAnsi="Arial" w:cs="Arial"/>
          <w:i/>
          <w:iCs/>
          <w:sz w:val="28"/>
          <w:szCs w:val="28"/>
        </w:rPr>
        <w:t>Anders leren organiseren</w:t>
      </w:r>
      <w:r w:rsidR="004F05E7" w:rsidRPr="00865CB6">
        <w:rPr>
          <w:rFonts w:ascii="Arial" w:hAnsi="Arial" w:cs="Arial"/>
          <w:sz w:val="28"/>
          <w:szCs w:val="28"/>
        </w:rPr>
        <w:t xml:space="preserve"> (rood): door ruimtegebrek </w:t>
      </w:r>
      <w:r w:rsidR="00115B51" w:rsidRPr="00865CB6">
        <w:rPr>
          <w:rFonts w:ascii="Arial" w:hAnsi="Arial" w:cs="Arial"/>
          <w:sz w:val="28"/>
          <w:szCs w:val="28"/>
        </w:rPr>
        <w:t>in ons gebouw is dit moeilijk</w:t>
      </w:r>
      <w:r w:rsidR="004F05E7" w:rsidRPr="00865CB6">
        <w:rPr>
          <w:rFonts w:ascii="Arial" w:hAnsi="Arial" w:cs="Arial"/>
          <w:sz w:val="28"/>
          <w:szCs w:val="28"/>
        </w:rPr>
        <w:t xml:space="preserve"> haalbaar. Alle lokalen zijn momenteel in gebruik</w:t>
      </w:r>
      <w:r w:rsidR="00B7361E" w:rsidRPr="00865CB6">
        <w:rPr>
          <w:rFonts w:ascii="Arial" w:hAnsi="Arial" w:cs="Arial"/>
          <w:sz w:val="28"/>
          <w:szCs w:val="28"/>
        </w:rPr>
        <w:t>.</w:t>
      </w:r>
      <w:r w:rsidR="00865CB6" w:rsidRPr="00865CB6">
        <w:rPr>
          <w:rFonts w:ascii="Arial" w:hAnsi="Arial" w:cs="Arial"/>
          <w:sz w:val="28"/>
          <w:szCs w:val="28"/>
        </w:rPr>
        <w:br/>
      </w:r>
      <w:r w:rsidR="000F182E" w:rsidRPr="00865CB6">
        <w:rPr>
          <w:rFonts w:ascii="Arial" w:hAnsi="Arial" w:cs="Arial"/>
          <w:sz w:val="28"/>
          <w:szCs w:val="28"/>
        </w:rPr>
        <w:t>Bi</w:t>
      </w:r>
      <w:r w:rsidR="004F05E7" w:rsidRPr="00865CB6">
        <w:rPr>
          <w:rFonts w:ascii="Arial" w:hAnsi="Arial" w:cs="Arial"/>
          <w:sz w:val="28"/>
          <w:szCs w:val="28"/>
        </w:rPr>
        <w:t xml:space="preserve">anca </w:t>
      </w:r>
      <w:r w:rsidR="00865CB6">
        <w:rPr>
          <w:rFonts w:ascii="Arial" w:hAnsi="Arial" w:cs="Arial"/>
          <w:sz w:val="28"/>
          <w:szCs w:val="28"/>
        </w:rPr>
        <w:t>zal</w:t>
      </w:r>
      <w:r w:rsidR="004F05E7" w:rsidRPr="00865CB6">
        <w:rPr>
          <w:rFonts w:ascii="Arial" w:hAnsi="Arial" w:cs="Arial"/>
          <w:sz w:val="28"/>
          <w:szCs w:val="28"/>
        </w:rPr>
        <w:t xml:space="preserve"> </w:t>
      </w:r>
      <w:r w:rsidR="00865CB6">
        <w:rPr>
          <w:rFonts w:ascii="Arial" w:hAnsi="Arial" w:cs="Arial"/>
          <w:sz w:val="28"/>
          <w:szCs w:val="28"/>
        </w:rPr>
        <w:t xml:space="preserve">de evaluatie van </w:t>
      </w:r>
      <w:r w:rsidR="004F05E7" w:rsidRPr="00865CB6">
        <w:rPr>
          <w:rFonts w:ascii="Arial" w:hAnsi="Arial" w:cs="Arial"/>
          <w:sz w:val="28"/>
          <w:szCs w:val="28"/>
        </w:rPr>
        <w:t xml:space="preserve">het jaarplan </w:t>
      </w:r>
      <w:r w:rsidR="00865CB6">
        <w:rPr>
          <w:rFonts w:ascii="Arial" w:hAnsi="Arial" w:cs="Arial"/>
          <w:sz w:val="28"/>
          <w:szCs w:val="28"/>
        </w:rPr>
        <w:t xml:space="preserve">delen </w:t>
      </w:r>
      <w:r w:rsidRPr="00865CB6">
        <w:rPr>
          <w:rFonts w:ascii="Arial" w:hAnsi="Arial" w:cs="Arial"/>
          <w:sz w:val="28"/>
          <w:szCs w:val="28"/>
        </w:rPr>
        <w:t>per mail om</w:t>
      </w:r>
      <w:r w:rsidR="004F05E7" w:rsidRPr="00865CB6">
        <w:rPr>
          <w:rFonts w:ascii="Arial" w:hAnsi="Arial" w:cs="Arial"/>
          <w:sz w:val="28"/>
          <w:szCs w:val="28"/>
        </w:rPr>
        <w:t xml:space="preserve"> </w:t>
      </w:r>
      <w:r w:rsidRPr="00865CB6">
        <w:rPr>
          <w:rFonts w:ascii="Arial" w:hAnsi="Arial" w:cs="Arial"/>
          <w:sz w:val="28"/>
          <w:szCs w:val="28"/>
        </w:rPr>
        <w:t>nader in te zien.</w:t>
      </w:r>
    </w:p>
    <w:p w14:paraId="10DBFB21" w14:textId="77777777" w:rsidR="00A55074" w:rsidRPr="00F6507F" w:rsidRDefault="00A55074" w:rsidP="00A55074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F6507F">
        <w:rPr>
          <w:rFonts w:ascii="Arial" w:hAnsi="Arial" w:cs="Arial"/>
          <w:bCs/>
          <w:sz w:val="28"/>
          <w:szCs w:val="28"/>
        </w:rPr>
        <w:t>-------------------------------------------------------------------------------------------------</w:t>
      </w:r>
    </w:p>
    <w:p w14:paraId="4A627895" w14:textId="77777777" w:rsidR="008A3DA4" w:rsidRPr="008A3DA4" w:rsidRDefault="008A3DA4" w:rsidP="008A3DA4">
      <w:pPr>
        <w:pStyle w:val="Lijstalinea"/>
        <w:rPr>
          <w:rFonts w:ascii="Arial" w:hAnsi="Arial" w:cs="Arial"/>
          <w:sz w:val="28"/>
          <w:szCs w:val="28"/>
        </w:rPr>
      </w:pPr>
    </w:p>
    <w:p w14:paraId="39ECB51B" w14:textId="5ED84C09" w:rsidR="00F6507F" w:rsidRDefault="008A3DA4" w:rsidP="001F6B7B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Bespreekpunten</w:t>
      </w:r>
    </w:p>
    <w:p w14:paraId="66FAE786" w14:textId="4EAE02EE" w:rsidR="00436389" w:rsidRPr="00241CDD" w:rsidRDefault="00436389" w:rsidP="00241CDD">
      <w:pPr>
        <w:pStyle w:val="Lijstalinea"/>
        <w:widowControl w:val="0"/>
        <w:numPr>
          <w:ilvl w:val="0"/>
          <w:numId w:val="10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241CDD">
        <w:rPr>
          <w:rFonts w:ascii="Arial" w:hAnsi="Arial" w:cs="Arial"/>
          <w:b/>
          <w:bCs/>
          <w:sz w:val="28"/>
          <w:szCs w:val="28"/>
        </w:rPr>
        <w:t xml:space="preserve">Verkeersveiligheid. </w:t>
      </w:r>
      <w:r w:rsidR="00241CDD">
        <w:rPr>
          <w:rFonts w:ascii="Arial" w:hAnsi="Arial" w:cs="Arial"/>
          <w:b/>
          <w:bCs/>
          <w:sz w:val="28"/>
          <w:szCs w:val="28"/>
        </w:rPr>
        <w:br/>
      </w:r>
      <w:r w:rsidRPr="00241CDD">
        <w:rPr>
          <w:rFonts w:ascii="Arial" w:hAnsi="Arial" w:cs="Arial"/>
          <w:sz w:val="28"/>
          <w:szCs w:val="28"/>
        </w:rPr>
        <w:t xml:space="preserve">Het </w:t>
      </w:r>
      <w:r w:rsidR="00B37508" w:rsidRPr="00241CDD">
        <w:rPr>
          <w:rFonts w:ascii="Arial" w:hAnsi="Arial" w:cs="Arial"/>
          <w:sz w:val="28"/>
          <w:szCs w:val="28"/>
        </w:rPr>
        <w:t>onderwerp</w:t>
      </w:r>
      <w:r w:rsidRPr="00241CDD">
        <w:rPr>
          <w:rFonts w:ascii="Arial" w:hAnsi="Arial" w:cs="Arial"/>
          <w:sz w:val="28"/>
          <w:szCs w:val="28"/>
        </w:rPr>
        <w:t xml:space="preserve"> verkeersveiligheid komt ter </w:t>
      </w:r>
      <w:r w:rsidR="00B37508" w:rsidRPr="00241CDD">
        <w:rPr>
          <w:rFonts w:ascii="Arial" w:hAnsi="Arial" w:cs="Arial"/>
          <w:sz w:val="28"/>
          <w:szCs w:val="28"/>
        </w:rPr>
        <w:t>sprake</w:t>
      </w:r>
      <w:r w:rsidRPr="00241CDD">
        <w:rPr>
          <w:rFonts w:ascii="Arial" w:hAnsi="Arial" w:cs="Arial"/>
          <w:sz w:val="28"/>
          <w:szCs w:val="28"/>
        </w:rPr>
        <w:t>. Opgemerkt wordt dat er bij het brengen en halen van de kinderen, soms gevaarlijke situaties</w:t>
      </w:r>
      <w:r w:rsidR="00E255D0">
        <w:rPr>
          <w:rFonts w:ascii="Arial" w:hAnsi="Arial" w:cs="Arial"/>
          <w:sz w:val="28"/>
          <w:szCs w:val="28"/>
        </w:rPr>
        <w:t xml:space="preserve"> ontstaan</w:t>
      </w:r>
      <w:r w:rsidR="00571A8B" w:rsidRPr="00241CDD">
        <w:rPr>
          <w:rFonts w:ascii="Arial" w:hAnsi="Arial" w:cs="Arial"/>
          <w:sz w:val="28"/>
          <w:szCs w:val="28"/>
        </w:rPr>
        <w:t xml:space="preserve">, doordat </w:t>
      </w:r>
      <w:r w:rsidRPr="00241CDD">
        <w:rPr>
          <w:rFonts w:ascii="Arial" w:hAnsi="Arial" w:cs="Arial"/>
          <w:sz w:val="28"/>
          <w:szCs w:val="28"/>
        </w:rPr>
        <w:t xml:space="preserve">ouders </w:t>
      </w:r>
      <w:r w:rsidR="00571A8B" w:rsidRPr="00241CDD">
        <w:rPr>
          <w:rFonts w:ascii="Arial" w:hAnsi="Arial" w:cs="Arial"/>
          <w:sz w:val="28"/>
          <w:szCs w:val="28"/>
        </w:rPr>
        <w:t xml:space="preserve">hun auto </w:t>
      </w:r>
      <w:r w:rsidR="00650488" w:rsidRPr="00241CDD">
        <w:rPr>
          <w:rFonts w:ascii="Arial" w:hAnsi="Arial" w:cs="Arial"/>
          <w:sz w:val="28"/>
          <w:szCs w:val="28"/>
        </w:rPr>
        <w:t>niet in de daarvoor bestemde parkeervakken</w:t>
      </w:r>
      <w:r w:rsidR="00FB1DE7" w:rsidRPr="00241CDD">
        <w:rPr>
          <w:rFonts w:ascii="Arial" w:hAnsi="Arial" w:cs="Arial"/>
          <w:sz w:val="28"/>
          <w:szCs w:val="28"/>
        </w:rPr>
        <w:t xml:space="preserve"> parkeren.</w:t>
      </w:r>
      <w:r w:rsidR="00CB2DFD" w:rsidRPr="00241CDD">
        <w:rPr>
          <w:rFonts w:ascii="Arial" w:hAnsi="Arial" w:cs="Arial"/>
          <w:sz w:val="28"/>
          <w:szCs w:val="28"/>
        </w:rPr>
        <w:t xml:space="preserve"> Ferdi </w:t>
      </w:r>
      <w:r w:rsidR="00FB1DE7" w:rsidRPr="00241CDD">
        <w:rPr>
          <w:rFonts w:ascii="Arial" w:hAnsi="Arial" w:cs="Arial"/>
          <w:sz w:val="28"/>
          <w:szCs w:val="28"/>
        </w:rPr>
        <w:t xml:space="preserve">stelt voor om dit punt </w:t>
      </w:r>
      <w:r w:rsidR="00CB7296">
        <w:rPr>
          <w:rFonts w:ascii="Arial" w:hAnsi="Arial" w:cs="Arial"/>
          <w:sz w:val="28"/>
          <w:szCs w:val="28"/>
        </w:rPr>
        <w:t xml:space="preserve">eens </w:t>
      </w:r>
      <w:r w:rsidR="00FB1DE7" w:rsidRPr="00241CDD">
        <w:rPr>
          <w:rFonts w:ascii="Arial" w:hAnsi="Arial" w:cs="Arial"/>
          <w:sz w:val="28"/>
          <w:szCs w:val="28"/>
        </w:rPr>
        <w:t xml:space="preserve">als afzonderlijk bericht via Parro onder de aandacht te brengen, in plaats </w:t>
      </w:r>
      <w:r w:rsidR="00462B12" w:rsidRPr="00241CDD">
        <w:rPr>
          <w:rFonts w:ascii="Arial" w:hAnsi="Arial" w:cs="Arial"/>
          <w:sz w:val="28"/>
          <w:szCs w:val="28"/>
        </w:rPr>
        <w:t>van het op te nemen in de nieuwsbrief.</w:t>
      </w:r>
    </w:p>
    <w:p w14:paraId="62DA6B05" w14:textId="77777777" w:rsidR="008A3DA4" w:rsidRPr="008A3DA4" w:rsidRDefault="008A3DA4" w:rsidP="008A3DA4">
      <w:pPr>
        <w:pStyle w:val="Lijstalinea"/>
        <w:rPr>
          <w:rFonts w:ascii="Arial" w:hAnsi="Arial" w:cs="Arial"/>
          <w:sz w:val="28"/>
          <w:szCs w:val="28"/>
        </w:rPr>
      </w:pPr>
    </w:p>
    <w:p w14:paraId="43EB0712" w14:textId="5960EEBA" w:rsidR="00F949AC" w:rsidRPr="00241CDD" w:rsidRDefault="008A3DA4" w:rsidP="00241CDD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949AC">
        <w:rPr>
          <w:rFonts w:ascii="Arial" w:hAnsi="Arial" w:cs="Arial"/>
          <w:sz w:val="28"/>
          <w:szCs w:val="28"/>
        </w:rPr>
        <w:t>GM</w:t>
      </w:r>
      <w:r w:rsidR="00C334E0" w:rsidRPr="00F949AC">
        <w:rPr>
          <w:rFonts w:ascii="Arial" w:hAnsi="Arial" w:cs="Arial"/>
          <w:sz w:val="28"/>
          <w:szCs w:val="28"/>
        </w:rPr>
        <w:t>R</w:t>
      </w:r>
      <w:r w:rsidR="00241CDD">
        <w:rPr>
          <w:rFonts w:ascii="Arial" w:hAnsi="Arial" w:cs="Arial"/>
          <w:sz w:val="28"/>
          <w:szCs w:val="28"/>
        </w:rPr>
        <w:br/>
        <w:t>De n</w:t>
      </w:r>
      <w:r w:rsidR="00F949AC" w:rsidRPr="00241CDD">
        <w:rPr>
          <w:rFonts w:ascii="Arial" w:hAnsi="Arial" w:cs="Arial"/>
          <w:sz w:val="28"/>
          <w:szCs w:val="28"/>
        </w:rPr>
        <w:t xml:space="preserve">otulen van de GMR-vergadering van 16 april 2025 zijn besproken. Geen </w:t>
      </w:r>
      <w:r w:rsidR="00241CDD">
        <w:rPr>
          <w:rFonts w:ascii="Arial" w:hAnsi="Arial" w:cs="Arial"/>
          <w:sz w:val="28"/>
          <w:szCs w:val="28"/>
        </w:rPr>
        <w:t xml:space="preserve">specifieke </w:t>
      </w:r>
      <w:r w:rsidR="00F949AC" w:rsidRPr="00241CDD">
        <w:rPr>
          <w:rFonts w:ascii="Arial" w:hAnsi="Arial" w:cs="Arial"/>
          <w:sz w:val="28"/>
          <w:szCs w:val="28"/>
        </w:rPr>
        <w:t>opmerkingen.</w:t>
      </w:r>
      <w:r w:rsidR="00241CDD">
        <w:rPr>
          <w:rFonts w:ascii="Arial" w:hAnsi="Arial" w:cs="Arial"/>
          <w:sz w:val="28"/>
          <w:szCs w:val="28"/>
        </w:rPr>
        <w:t xml:space="preserve"> </w:t>
      </w:r>
      <w:r w:rsidR="00F949AC" w:rsidRPr="00241CDD">
        <w:rPr>
          <w:rFonts w:ascii="Arial" w:hAnsi="Arial" w:cs="Arial"/>
          <w:sz w:val="28"/>
          <w:szCs w:val="28"/>
        </w:rPr>
        <w:t>Er loopt een oproep voor een nieuw ouderlid in de GMR.</w:t>
      </w:r>
      <w:r w:rsidR="00241CDD">
        <w:rPr>
          <w:rFonts w:ascii="Arial" w:hAnsi="Arial" w:cs="Arial"/>
          <w:sz w:val="28"/>
          <w:szCs w:val="28"/>
        </w:rPr>
        <w:t xml:space="preserve"> </w:t>
      </w:r>
      <w:r w:rsidR="00F949AC" w:rsidRPr="00241CDD">
        <w:rPr>
          <w:rFonts w:ascii="Arial" w:hAnsi="Arial" w:cs="Arial"/>
          <w:sz w:val="28"/>
          <w:szCs w:val="28"/>
        </w:rPr>
        <w:t xml:space="preserve">Dit </w:t>
      </w:r>
      <w:r w:rsidR="00241CDD">
        <w:rPr>
          <w:rFonts w:ascii="Arial" w:hAnsi="Arial" w:cs="Arial"/>
          <w:sz w:val="28"/>
          <w:szCs w:val="28"/>
        </w:rPr>
        <w:t>school</w:t>
      </w:r>
      <w:r w:rsidR="00F949AC" w:rsidRPr="00241CDD">
        <w:rPr>
          <w:rFonts w:ascii="Arial" w:hAnsi="Arial" w:cs="Arial"/>
          <w:sz w:val="28"/>
          <w:szCs w:val="28"/>
        </w:rPr>
        <w:t>jaar vindt er geen jaarvergadering plaats.</w:t>
      </w:r>
    </w:p>
    <w:p w14:paraId="107F2A9D" w14:textId="77777777" w:rsidR="00A55074" w:rsidRPr="00A55074" w:rsidRDefault="00A55074" w:rsidP="00A55074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ind w:left="1210"/>
        <w:rPr>
          <w:rFonts w:ascii="Arial" w:hAnsi="Arial" w:cs="Arial"/>
          <w:sz w:val="28"/>
          <w:szCs w:val="28"/>
        </w:rPr>
      </w:pPr>
    </w:p>
    <w:p w14:paraId="3E9CFB0B" w14:textId="4B342508" w:rsidR="007D64A0" w:rsidRDefault="008A3DA4" w:rsidP="007D64A0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8461DE">
        <w:rPr>
          <w:rFonts w:ascii="Arial" w:hAnsi="Arial" w:cs="Arial"/>
          <w:sz w:val="28"/>
          <w:szCs w:val="28"/>
        </w:rPr>
        <w:t xml:space="preserve">Actiepuntenlijst </w:t>
      </w:r>
      <w:r w:rsidR="007D64A0" w:rsidRPr="008461DE">
        <w:rPr>
          <w:rFonts w:ascii="Arial" w:hAnsi="Arial" w:cs="Arial"/>
          <w:sz w:val="28"/>
          <w:szCs w:val="28"/>
        </w:rPr>
        <w:t>voorgaande vergaderingen</w:t>
      </w: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6379"/>
        <w:gridCol w:w="2121"/>
      </w:tblGrid>
      <w:tr w:rsidR="004670DE" w:rsidRPr="00A12D4D" w14:paraId="0A1BE907" w14:textId="77777777" w:rsidTr="00C64D67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85661" w14:textId="77777777" w:rsidR="004670DE" w:rsidRPr="00A12D4D" w:rsidRDefault="004670DE" w:rsidP="004670DE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 w:rsidRPr="00A12D4D">
              <w:rPr>
                <w:rFonts w:ascii="Arial" w:eastAsia="Arial" w:hAnsi="Arial" w:cs="Arial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697DC" w14:textId="77777777" w:rsidR="004670DE" w:rsidRDefault="004670DE" w:rsidP="00C64D67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Eerstvolgende vergadering schooljaar 2025-2026: informeren bij de GMR over de onderwijsregio’s; is hier al meer duidelijkheid over?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CBDD8" w14:textId="77777777" w:rsidR="004670DE" w:rsidRDefault="004670DE" w:rsidP="00C64D67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Allen</w:t>
            </w:r>
          </w:p>
        </w:tc>
      </w:tr>
      <w:tr w:rsidR="004670DE" w:rsidRPr="00A12D4D" w14:paraId="7CD4B032" w14:textId="77777777" w:rsidTr="00C64D67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7780C" w14:textId="77777777" w:rsidR="004670DE" w:rsidRPr="00A12D4D" w:rsidRDefault="004670DE" w:rsidP="00C64D67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561A3" w14:textId="77777777" w:rsidR="004670DE" w:rsidRDefault="004670DE" w:rsidP="00C64D67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Laatste vergadering schooljaar 2024-2025: leerlingenraad op de agenda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F9F08" w14:textId="77777777" w:rsidR="004670DE" w:rsidRDefault="004670DE" w:rsidP="00C64D67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Nick</w:t>
            </w:r>
          </w:p>
        </w:tc>
      </w:tr>
      <w:tr w:rsidR="004670DE" w:rsidRPr="00A12D4D" w14:paraId="70CBFE2C" w14:textId="77777777" w:rsidTr="00C64D67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87A82" w14:textId="77777777" w:rsidR="004670DE" w:rsidRPr="00A12D4D" w:rsidRDefault="004670DE" w:rsidP="00C64D67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</w:t>
            </w:r>
            <w:r w:rsidRPr="00A12D4D"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088F1" w14:textId="67D53F31" w:rsidR="004670DE" w:rsidRPr="00A12D4D" w:rsidRDefault="004670DE" w:rsidP="00C64D67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Einde schooljaar 202</w:t>
            </w:r>
            <w:r w:rsidR="00D07FE1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-2025; stukje voor de nieuwsbrief over de MR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27CD6" w14:textId="77777777" w:rsidR="004670DE" w:rsidRPr="00A12D4D" w:rsidRDefault="004670DE" w:rsidP="00C64D67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Allen</w:t>
            </w:r>
          </w:p>
        </w:tc>
      </w:tr>
      <w:tr w:rsidR="004670DE" w:rsidRPr="00A12D4D" w14:paraId="206D3E99" w14:textId="77777777" w:rsidTr="00492EF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5CE2D56B" w14:textId="77777777" w:rsidR="004670DE" w:rsidRPr="00A12D4D" w:rsidRDefault="004670DE" w:rsidP="00C64D67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05225865" w14:textId="77777777" w:rsidR="004670DE" w:rsidRDefault="004670DE" w:rsidP="00C64D67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Oproep voor een nieuwe ouder in de MR versturen via de nieuwsbrief (vrijdag 21 maart 2025)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11A5CB19" w14:textId="77777777" w:rsidR="004670DE" w:rsidRDefault="004670DE" w:rsidP="00C64D67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Nick</w:t>
            </w:r>
          </w:p>
        </w:tc>
      </w:tr>
      <w:tr w:rsidR="004670DE" w:rsidRPr="00A12D4D" w14:paraId="6B1CAFA6" w14:textId="77777777" w:rsidTr="00426AD1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1A07361F" w14:textId="77777777" w:rsidR="004670DE" w:rsidRDefault="004670DE" w:rsidP="00C64D67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5.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21B40221" w14:textId="77777777" w:rsidR="004670DE" w:rsidRDefault="004670DE" w:rsidP="00C64D67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Schoolgids kritisch bekijken en van opmerkingen voorzien (volgende MR vergadering, donderdag 22 mei 2025, delen met Bianca)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11C26EAD" w14:textId="77777777" w:rsidR="004670DE" w:rsidRDefault="004670DE" w:rsidP="00C64D67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Tessa</w:t>
            </w:r>
          </w:p>
        </w:tc>
      </w:tr>
      <w:tr w:rsidR="004670DE" w:rsidRPr="00A12D4D" w14:paraId="0F62C82F" w14:textId="77777777" w:rsidTr="00492EF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468B541D" w14:textId="77777777" w:rsidR="004670DE" w:rsidRDefault="004670DE" w:rsidP="00C64D67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6A26AA15" w14:textId="77777777" w:rsidR="004670DE" w:rsidRDefault="004670DE" w:rsidP="00C64D67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Instemmen met vakantierooster 2026-2027 (via de mail)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6857E7C1" w14:textId="77777777" w:rsidR="004670DE" w:rsidRDefault="004670DE" w:rsidP="00C64D67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Nick</w:t>
            </w:r>
          </w:p>
        </w:tc>
      </w:tr>
    </w:tbl>
    <w:p w14:paraId="5D94E442" w14:textId="77777777" w:rsidR="008461DE" w:rsidRPr="001468E4" w:rsidRDefault="008461DE" w:rsidP="001468E4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4F74CF3" w14:textId="0BFCC850" w:rsidR="001468E4" w:rsidRPr="0048793A" w:rsidRDefault="007D64A0" w:rsidP="0048793A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</w:t>
      </w:r>
      <w:r w:rsidR="00C8032B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ndvraag</w:t>
      </w:r>
      <w:r w:rsidR="0048793A">
        <w:rPr>
          <w:rFonts w:ascii="Arial" w:hAnsi="Arial" w:cs="Arial"/>
          <w:sz w:val="28"/>
          <w:szCs w:val="28"/>
        </w:rPr>
        <w:br/>
      </w:r>
      <w:r w:rsidR="001468E4" w:rsidRPr="0048793A">
        <w:rPr>
          <w:rFonts w:ascii="Arial" w:hAnsi="Arial" w:cs="Arial"/>
          <w:sz w:val="28"/>
          <w:szCs w:val="28"/>
        </w:rPr>
        <w:t xml:space="preserve">Ferdi vraagt of de </w:t>
      </w:r>
      <w:r w:rsidR="004C3118" w:rsidRPr="0048793A">
        <w:rPr>
          <w:rFonts w:ascii="Arial" w:hAnsi="Arial" w:cs="Arial"/>
          <w:sz w:val="28"/>
          <w:szCs w:val="28"/>
        </w:rPr>
        <w:t>komende vergaderdata</w:t>
      </w:r>
      <w:r w:rsidR="001468E4" w:rsidRPr="0048793A">
        <w:rPr>
          <w:rFonts w:ascii="Arial" w:hAnsi="Arial" w:cs="Arial"/>
          <w:sz w:val="28"/>
          <w:szCs w:val="28"/>
        </w:rPr>
        <w:t xml:space="preserve"> gedeeld kunnen worden.</w:t>
      </w:r>
      <w:r w:rsidR="00425482">
        <w:rPr>
          <w:rFonts w:ascii="Arial" w:hAnsi="Arial" w:cs="Arial"/>
          <w:sz w:val="28"/>
          <w:szCs w:val="28"/>
        </w:rPr>
        <w:t xml:space="preserve"> De laatste vergadering van dit schooljaar is op </w:t>
      </w:r>
      <w:r w:rsidR="00A07BC8">
        <w:rPr>
          <w:rFonts w:ascii="Arial" w:hAnsi="Arial" w:cs="Arial"/>
          <w:sz w:val="28"/>
          <w:szCs w:val="28"/>
        </w:rPr>
        <w:t xml:space="preserve">19 juni 2025. De vergaderdata voor volgend schooljaar staan </w:t>
      </w:r>
      <w:r w:rsidR="009A0127">
        <w:rPr>
          <w:rFonts w:ascii="Arial" w:hAnsi="Arial" w:cs="Arial"/>
          <w:sz w:val="28"/>
          <w:szCs w:val="28"/>
        </w:rPr>
        <w:t>bij punt 2</w:t>
      </w:r>
      <w:r w:rsidR="00A07BC8">
        <w:rPr>
          <w:rFonts w:ascii="Arial" w:hAnsi="Arial" w:cs="Arial"/>
          <w:sz w:val="28"/>
          <w:szCs w:val="28"/>
        </w:rPr>
        <w:t>.</w:t>
      </w:r>
    </w:p>
    <w:p w14:paraId="1A048116" w14:textId="77777777" w:rsidR="00D21CD7" w:rsidRDefault="00D21CD7" w:rsidP="00D21CD7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76DFDFA" w14:textId="1F2F65BD" w:rsidR="00B15525" w:rsidRPr="0048793A" w:rsidRDefault="007D64A0" w:rsidP="0048793A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20323">
        <w:rPr>
          <w:rFonts w:ascii="Arial" w:hAnsi="Arial" w:cs="Arial"/>
          <w:sz w:val="28"/>
          <w:szCs w:val="28"/>
        </w:rPr>
        <w:t>N</w:t>
      </w:r>
      <w:r w:rsidR="00C8032B">
        <w:rPr>
          <w:rFonts w:ascii="Arial" w:hAnsi="Arial" w:cs="Arial"/>
          <w:sz w:val="28"/>
          <w:szCs w:val="28"/>
        </w:rPr>
        <w:t>i</w:t>
      </w:r>
      <w:r w:rsidRPr="00320323">
        <w:rPr>
          <w:rFonts w:ascii="Arial" w:hAnsi="Arial" w:cs="Arial"/>
          <w:sz w:val="28"/>
          <w:szCs w:val="28"/>
        </w:rPr>
        <w:t>euwsbrief M</w:t>
      </w:r>
      <w:r w:rsidR="00C5680E" w:rsidRPr="00320323">
        <w:rPr>
          <w:rFonts w:ascii="Arial" w:hAnsi="Arial" w:cs="Arial"/>
          <w:sz w:val="28"/>
          <w:szCs w:val="28"/>
        </w:rPr>
        <w:t>R</w:t>
      </w:r>
      <w:r w:rsidR="0048793A">
        <w:rPr>
          <w:rFonts w:ascii="Arial" w:hAnsi="Arial" w:cs="Arial"/>
          <w:sz w:val="28"/>
          <w:szCs w:val="28"/>
        </w:rPr>
        <w:br/>
      </w:r>
      <w:r w:rsidR="001A35CF" w:rsidRPr="0048793A">
        <w:rPr>
          <w:rFonts w:ascii="Arial" w:hAnsi="Arial" w:cs="Arial"/>
          <w:sz w:val="28"/>
          <w:szCs w:val="28"/>
        </w:rPr>
        <w:t>Ferdi zal zich voorstellen als nieuw MR-lid in de oudergeleding via de volgende nieuwsbrief. Hij stuurt zijn tekstje hiervoor naar Nick.</w:t>
      </w:r>
    </w:p>
    <w:p w14:paraId="083669DC" w14:textId="77777777" w:rsidR="001A35CF" w:rsidRPr="00B15525" w:rsidRDefault="001A35CF" w:rsidP="001A35CF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ind w:left="1210"/>
        <w:rPr>
          <w:rFonts w:ascii="Arial" w:hAnsi="Arial" w:cs="Arial"/>
          <w:sz w:val="28"/>
          <w:szCs w:val="28"/>
        </w:rPr>
      </w:pPr>
    </w:p>
    <w:p w14:paraId="79954E31" w14:textId="17DB3A06" w:rsidR="00C5680E" w:rsidRPr="008461DE" w:rsidRDefault="00C5680E" w:rsidP="008461DE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8461DE">
        <w:rPr>
          <w:rFonts w:ascii="Arial" w:hAnsi="Arial" w:cs="Arial"/>
          <w:sz w:val="28"/>
          <w:szCs w:val="28"/>
        </w:rPr>
        <w:t>N</w:t>
      </w:r>
      <w:r w:rsidR="00C8032B">
        <w:rPr>
          <w:rFonts w:ascii="Arial" w:hAnsi="Arial" w:cs="Arial"/>
          <w:sz w:val="28"/>
          <w:szCs w:val="28"/>
        </w:rPr>
        <w:t>i</w:t>
      </w:r>
      <w:r w:rsidRPr="008461DE">
        <w:rPr>
          <w:rFonts w:ascii="Arial" w:hAnsi="Arial" w:cs="Arial"/>
          <w:sz w:val="28"/>
          <w:szCs w:val="28"/>
        </w:rPr>
        <w:t>euwe actiepunten</w:t>
      </w:r>
      <w:r w:rsidR="00572C7F" w:rsidRPr="008461DE">
        <w:rPr>
          <w:rFonts w:ascii="Arial" w:hAnsi="Arial" w:cs="Arial"/>
          <w:sz w:val="28"/>
          <w:szCs w:val="28"/>
        </w:rPr>
        <w:t>lijst</w:t>
      </w: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6379"/>
        <w:gridCol w:w="2121"/>
      </w:tblGrid>
      <w:tr w:rsidR="00201635" w:rsidRPr="00A12D4D" w14:paraId="1505C3C6" w14:textId="77777777" w:rsidTr="006B1191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4B641" w14:textId="14D0DDB8" w:rsidR="00201635" w:rsidRPr="00A12D4D" w:rsidRDefault="00201635" w:rsidP="00201635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 w:rsidRPr="00A12D4D">
              <w:rPr>
                <w:rFonts w:ascii="Arial" w:eastAsia="Arial" w:hAnsi="Arial" w:cs="Arial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0A473" w14:textId="2BD694F1" w:rsidR="00201635" w:rsidRPr="00A12D4D" w:rsidRDefault="00201635" w:rsidP="00201635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Eerstvolgende vergadering schooljaar 2025-2026: informeren bij de GMR over de onderwijsregio’s; is hier al meer duidelijkheid over?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1722C" w14:textId="621CA4C2" w:rsidR="00201635" w:rsidRPr="00A12D4D" w:rsidRDefault="00201635" w:rsidP="00201635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Allen</w:t>
            </w:r>
          </w:p>
        </w:tc>
      </w:tr>
      <w:tr w:rsidR="00201635" w:rsidRPr="00A12D4D" w14:paraId="49BB389F" w14:textId="77777777" w:rsidTr="006B1191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F5315" w14:textId="41479769" w:rsidR="00201635" w:rsidRPr="00A12D4D" w:rsidRDefault="00201635" w:rsidP="00201635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331DB" w14:textId="72886764" w:rsidR="00201635" w:rsidRDefault="00201635" w:rsidP="00201635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Laatste vergadering schooljaar 2024-2025: leerlingenraad op de agenda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C879C" w14:textId="75F355C5" w:rsidR="00201635" w:rsidRDefault="00201635" w:rsidP="00201635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Nick</w:t>
            </w:r>
          </w:p>
        </w:tc>
      </w:tr>
      <w:tr w:rsidR="00201635" w:rsidRPr="00A12D4D" w14:paraId="7B5FDB2F" w14:textId="77777777" w:rsidTr="006B1191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70AC0" w14:textId="74ADF662" w:rsidR="00201635" w:rsidRDefault="00201635" w:rsidP="00201635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</w:t>
            </w:r>
            <w:r w:rsidRPr="00A12D4D"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449FB" w14:textId="50D1F4DA" w:rsidR="00201635" w:rsidRDefault="00201635" w:rsidP="00201635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Einde schooljaar 2024-2025; stukje voor de nieuwsbrief over de MR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7010B" w14:textId="21AB34BA" w:rsidR="00201635" w:rsidRDefault="00201635" w:rsidP="00201635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Allen</w:t>
            </w:r>
          </w:p>
        </w:tc>
      </w:tr>
      <w:tr w:rsidR="00201635" w:rsidRPr="00A12D4D" w14:paraId="469D1078" w14:textId="77777777" w:rsidTr="006B1191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D9D9B" w14:textId="01CE7E88" w:rsidR="00201635" w:rsidRDefault="003B7099" w:rsidP="00201635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4</w:t>
            </w:r>
            <w:r w:rsidR="005F4468"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3F223" w14:textId="1943C92F" w:rsidR="00201635" w:rsidRPr="00201635" w:rsidRDefault="005F4468" w:rsidP="00201635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 w:rsidRPr="005F4468">
              <w:rPr>
                <w:rFonts w:ascii="Arial" w:hAnsi="Arial" w:cs="Arial"/>
                <w:sz w:val="28"/>
                <w:szCs w:val="28"/>
              </w:rPr>
              <w:t xml:space="preserve">Zelfevaluatie en </w:t>
            </w:r>
            <w:r>
              <w:rPr>
                <w:rFonts w:ascii="Arial" w:hAnsi="Arial" w:cs="Arial"/>
                <w:sz w:val="28"/>
                <w:szCs w:val="28"/>
              </w:rPr>
              <w:t xml:space="preserve">evaluatie </w:t>
            </w:r>
            <w:r w:rsidRPr="005F4468">
              <w:rPr>
                <w:rFonts w:ascii="Arial" w:hAnsi="Arial" w:cs="Arial"/>
                <w:sz w:val="28"/>
                <w:szCs w:val="28"/>
              </w:rPr>
              <w:t>jaarplan</w:t>
            </w:r>
            <w:r>
              <w:rPr>
                <w:rFonts w:ascii="Arial" w:hAnsi="Arial" w:cs="Arial"/>
                <w:sz w:val="28"/>
                <w:szCs w:val="28"/>
              </w:rPr>
              <w:t xml:space="preserve"> 2024-2025</w:t>
            </w:r>
            <w:r w:rsidRPr="005F4468">
              <w:rPr>
                <w:rFonts w:ascii="Arial" w:hAnsi="Arial" w:cs="Arial"/>
                <w:sz w:val="28"/>
                <w:szCs w:val="28"/>
              </w:rPr>
              <w:t xml:space="preserve"> mailen naar Elike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D16B5" w14:textId="4E141E98" w:rsidR="00201635" w:rsidRDefault="005F4468" w:rsidP="00201635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Bianca</w:t>
            </w:r>
          </w:p>
        </w:tc>
      </w:tr>
      <w:tr w:rsidR="005F4468" w:rsidRPr="00A12D4D" w14:paraId="0E3277E6" w14:textId="77777777" w:rsidTr="006B1191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4DC05" w14:textId="3FB95D1F" w:rsidR="005F4468" w:rsidRDefault="003B7099" w:rsidP="00201635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</w:t>
            </w:r>
            <w:r w:rsidR="00566D51">
              <w:rPr>
                <w:rFonts w:ascii="Arial" w:eastAsia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96E47" w14:textId="068DB31E" w:rsidR="005F4468" w:rsidRPr="005F4468" w:rsidRDefault="00566D51" w:rsidP="00201635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 w:rsidRPr="00566D51">
              <w:rPr>
                <w:rFonts w:ascii="Arial" w:hAnsi="Arial" w:cs="Arial"/>
                <w:sz w:val="28"/>
                <w:szCs w:val="28"/>
              </w:rPr>
              <w:t>Voorstelstukje voor nieuwsbrief aanleveren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8780F" w14:textId="01A138B6" w:rsidR="005F4468" w:rsidRDefault="00566D51" w:rsidP="00201635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Ferdi (mail naar Nick)</w:t>
            </w:r>
          </w:p>
        </w:tc>
      </w:tr>
    </w:tbl>
    <w:p w14:paraId="477688E6" w14:textId="77777777" w:rsidR="00530460" w:rsidRDefault="00530460" w:rsidP="007D228D"/>
    <w:sectPr w:rsidR="00530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DF23" w14:textId="77777777" w:rsidR="008D1096" w:rsidRDefault="008D1096" w:rsidP="00AC7DCE">
      <w:r>
        <w:separator/>
      </w:r>
    </w:p>
  </w:endnote>
  <w:endnote w:type="continuationSeparator" w:id="0">
    <w:p w14:paraId="3F13F5E1" w14:textId="77777777" w:rsidR="008D1096" w:rsidRDefault="008D1096" w:rsidP="00AC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86EB" w14:textId="77777777" w:rsidR="008D1096" w:rsidRDefault="008D1096" w:rsidP="00AC7DCE">
      <w:r>
        <w:separator/>
      </w:r>
    </w:p>
  </w:footnote>
  <w:footnote w:type="continuationSeparator" w:id="0">
    <w:p w14:paraId="360A4B76" w14:textId="77777777" w:rsidR="008D1096" w:rsidRDefault="008D1096" w:rsidP="00AC7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DA9"/>
    <w:multiLevelType w:val="hybridMultilevel"/>
    <w:tmpl w:val="05DE7D2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C60351"/>
    <w:multiLevelType w:val="multilevel"/>
    <w:tmpl w:val="C4E2B13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E49B3"/>
    <w:multiLevelType w:val="multilevel"/>
    <w:tmpl w:val="1918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4478F"/>
    <w:multiLevelType w:val="hybridMultilevel"/>
    <w:tmpl w:val="4A6C83F4"/>
    <w:lvl w:ilvl="0" w:tplc="05F6E6C2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A42240"/>
    <w:multiLevelType w:val="multilevel"/>
    <w:tmpl w:val="5052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A2B00"/>
    <w:multiLevelType w:val="hybridMultilevel"/>
    <w:tmpl w:val="A98CDB96"/>
    <w:lvl w:ilvl="0" w:tplc="0413000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4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4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5555" w:hanging="360"/>
      </w:pPr>
      <w:rPr>
        <w:rFonts w:ascii="Wingdings" w:hAnsi="Wingdings" w:hint="default"/>
      </w:rPr>
    </w:lvl>
  </w:abstractNum>
  <w:abstractNum w:abstractNumId="6" w15:restartNumberingAfterBreak="0">
    <w:nsid w:val="2BF04612"/>
    <w:multiLevelType w:val="hybridMultilevel"/>
    <w:tmpl w:val="3D08CBA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506B3D"/>
    <w:multiLevelType w:val="hybridMultilevel"/>
    <w:tmpl w:val="E10627B6"/>
    <w:lvl w:ilvl="0" w:tplc="66AE82A2">
      <w:start w:val="5"/>
      <w:numFmt w:val="bullet"/>
      <w:lvlText w:val=""/>
      <w:lvlJc w:val="left"/>
      <w:pPr>
        <w:ind w:left="121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432101B4"/>
    <w:multiLevelType w:val="hybridMultilevel"/>
    <w:tmpl w:val="DDB60E90"/>
    <w:lvl w:ilvl="0" w:tplc="3106FE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D7AB9"/>
    <w:multiLevelType w:val="hybridMultilevel"/>
    <w:tmpl w:val="9F3E96C6"/>
    <w:lvl w:ilvl="0" w:tplc="4166458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7E4FBA"/>
    <w:multiLevelType w:val="multilevel"/>
    <w:tmpl w:val="4336E8E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788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A527F5"/>
    <w:multiLevelType w:val="hybridMultilevel"/>
    <w:tmpl w:val="1DBC27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562548">
    <w:abstractNumId w:val="8"/>
  </w:num>
  <w:num w:numId="2" w16cid:durableId="1890874303">
    <w:abstractNumId w:val="7"/>
  </w:num>
  <w:num w:numId="3" w16cid:durableId="1005866135">
    <w:abstractNumId w:val="6"/>
  </w:num>
  <w:num w:numId="4" w16cid:durableId="344328450">
    <w:abstractNumId w:val="0"/>
  </w:num>
  <w:num w:numId="5" w16cid:durableId="309139321">
    <w:abstractNumId w:val="5"/>
  </w:num>
  <w:num w:numId="6" w16cid:durableId="1272199263">
    <w:abstractNumId w:val="1"/>
  </w:num>
  <w:num w:numId="7" w16cid:durableId="361515697">
    <w:abstractNumId w:val="10"/>
  </w:num>
  <w:num w:numId="8" w16cid:durableId="218133418">
    <w:abstractNumId w:val="4"/>
  </w:num>
  <w:num w:numId="9" w16cid:durableId="1513109989">
    <w:abstractNumId w:val="2"/>
  </w:num>
  <w:num w:numId="10" w16cid:durableId="1175071922">
    <w:abstractNumId w:val="11"/>
  </w:num>
  <w:num w:numId="11" w16cid:durableId="101271366">
    <w:abstractNumId w:val="3"/>
  </w:num>
  <w:num w:numId="12" w16cid:durableId="1272131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D9"/>
    <w:rsid w:val="000250C7"/>
    <w:rsid w:val="00030EFB"/>
    <w:rsid w:val="00032A9D"/>
    <w:rsid w:val="000368BF"/>
    <w:rsid w:val="00047689"/>
    <w:rsid w:val="0005145A"/>
    <w:rsid w:val="0005295F"/>
    <w:rsid w:val="00070E77"/>
    <w:rsid w:val="00074F45"/>
    <w:rsid w:val="000A3E67"/>
    <w:rsid w:val="000A7BE3"/>
    <w:rsid w:val="000B0DD5"/>
    <w:rsid w:val="000C5151"/>
    <w:rsid w:val="000D001D"/>
    <w:rsid w:val="000E2F48"/>
    <w:rsid w:val="000F182E"/>
    <w:rsid w:val="001121F0"/>
    <w:rsid w:val="00115B51"/>
    <w:rsid w:val="001170DB"/>
    <w:rsid w:val="00120C8D"/>
    <w:rsid w:val="001362C0"/>
    <w:rsid w:val="00145716"/>
    <w:rsid w:val="001468E4"/>
    <w:rsid w:val="001659BC"/>
    <w:rsid w:val="001667D8"/>
    <w:rsid w:val="00170BC2"/>
    <w:rsid w:val="00175A98"/>
    <w:rsid w:val="00186EAE"/>
    <w:rsid w:val="0019178E"/>
    <w:rsid w:val="001A35CF"/>
    <w:rsid w:val="001A4953"/>
    <w:rsid w:val="001C266C"/>
    <w:rsid w:val="001D0AB4"/>
    <w:rsid w:val="001D56C8"/>
    <w:rsid w:val="001F3CC1"/>
    <w:rsid w:val="001F6B7B"/>
    <w:rsid w:val="00201635"/>
    <w:rsid w:val="00205615"/>
    <w:rsid w:val="00206D9F"/>
    <w:rsid w:val="0023669A"/>
    <w:rsid w:val="00237001"/>
    <w:rsid w:val="00241CDD"/>
    <w:rsid w:val="00246EF5"/>
    <w:rsid w:val="002714F3"/>
    <w:rsid w:val="00275B91"/>
    <w:rsid w:val="0028759E"/>
    <w:rsid w:val="00295279"/>
    <w:rsid w:val="002A0C68"/>
    <w:rsid w:val="002A0E06"/>
    <w:rsid w:val="002A45AA"/>
    <w:rsid w:val="002A4C93"/>
    <w:rsid w:val="002B1400"/>
    <w:rsid w:val="002B1F70"/>
    <w:rsid w:val="002D0FEE"/>
    <w:rsid w:val="002D7264"/>
    <w:rsid w:val="002E4301"/>
    <w:rsid w:val="002F2D16"/>
    <w:rsid w:val="00304FDD"/>
    <w:rsid w:val="00311550"/>
    <w:rsid w:val="00315CC2"/>
    <w:rsid w:val="003177F3"/>
    <w:rsid w:val="00320323"/>
    <w:rsid w:val="00333874"/>
    <w:rsid w:val="00335055"/>
    <w:rsid w:val="00335F89"/>
    <w:rsid w:val="00344AF2"/>
    <w:rsid w:val="00346AFC"/>
    <w:rsid w:val="00351096"/>
    <w:rsid w:val="00353BA7"/>
    <w:rsid w:val="00366696"/>
    <w:rsid w:val="00370123"/>
    <w:rsid w:val="00370ED2"/>
    <w:rsid w:val="00384F71"/>
    <w:rsid w:val="003A0F66"/>
    <w:rsid w:val="003A4042"/>
    <w:rsid w:val="003B0DB2"/>
    <w:rsid w:val="003B69EC"/>
    <w:rsid w:val="003B7099"/>
    <w:rsid w:val="003C2C5E"/>
    <w:rsid w:val="003E3B8F"/>
    <w:rsid w:val="003F2769"/>
    <w:rsid w:val="003F50A5"/>
    <w:rsid w:val="003F6D34"/>
    <w:rsid w:val="00401CA7"/>
    <w:rsid w:val="004054AD"/>
    <w:rsid w:val="004109D4"/>
    <w:rsid w:val="00411FD2"/>
    <w:rsid w:val="00423639"/>
    <w:rsid w:val="00425482"/>
    <w:rsid w:val="00426AD1"/>
    <w:rsid w:val="00436389"/>
    <w:rsid w:val="00451C42"/>
    <w:rsid w:val="00455861"/>
    <w:rsid w:val="00462B12"/>
    <w:rsid w:val="00463F83"/>
    <w:rsid w:val="004670DE"/>
    <w:rsid w:val="0047035C"/>
    <w:rsid w:val="00473453"/>
    <w:rsid w:val="00486E34"/>
    <w:rsid w:val="0048793A"/>
    <w:rsid w:val="00487B04"/>
    <w:rsid w:val="00492EFB"/>
    <w:rsid w:val="004A0996"/>
    <w:rsid w:val="004C3118"/>
    <w:rsid w:val="004F05E7"/>
    <w:rsid w:val="00505502"/>
    <w:rsid w:val="005121F6"/>
    <w:rsid w:val="005160A7"/>
    <w:rsid w:val="00530460"/>
    <w:rsid w:val="0053152B"/>
    <w:rsid w:val="005453C2"/>
    <w:rsid w:val="00550C42"/>
    <w:rsid w:val="005557A5"/>
    <w:rsid w:val="005611A0"/>
    <w:rsid w:val="00566D51"/>
    <w:rsid w:val="00567468"/>
    <w:rsid w:val="00571A8B"/>
    <w:rsid w:val="00572C7F"/>
    <w:rsid w:val="00577264"/>
    <w:rsid w:val="00580799"/>
    <w:rsid w:val="0059674D"/>
    <w:rsid w:val="005B2D39"/>
    <w:rsid w:val="005B47C3"/>
    <w:rsid w:val="005B6414"/>
    <w:rsid w:val="005C48D8"/>
    <w:rsid w:val="005E4481"/>
    <w:rsid w:val="005E5C0C"/>
    <w:rsid w:val="005F4468"/>
    <w:rsid w:val="00601472"/>
    <w:rsid w:val="00602F91"/>
    <w:rsid w:val="00603452"/>
    <w:rsid w:val="00603667"/>
    <w:rsid w:val="00607903"/>
    <w:rsid w:val="00615E76"/>
    <w:rsid w:val="00615F77"/>
    <w:rsid w:val="00621085"/>
    <w:rsid w:val="006238E6"/>
    <w:rsid w:val="00624177"/>
    <w:rsid w:val="006253D8"/>
    <w:rsid w:val="0062541D"/>
    <w:rsid w:val="00634F09"/>
    <w:rsid w:val="0064192A"/>
    <w:rsid w:val="00650488"/>
    <w:rsid w:val="00667708"/>
    <w:rsid w:val="00680B22"/>
    <w:rsid w:val="006879A1"/>
    <w:rsid w:val="00693D8D"/>
    <w:rsid w:val="006962C2"/>
    <w:rsid w:val="00696442"/>
    <w:rsid w:val="006A18C9"/>
    <w:rsid w:val="006A3010"/>
    <w:rsid w:val="006A4C94"/>
    <w:rsid w:val="006B4F38"/>
    <w:rsid w:val="006C27CB"/>
    <w:rsid w:val="006D4842"/>
    <w:rsid w:val="006D6069"/>
    <w:rsid w:val="006D63D6"/>
    <w:rsid w:val="006D7F58"/>
    <w:rsid w:val="006E0E3F"/>
    <w:rsid w:val="006E15D9"/>
    <w:rsid w:val="006F23EF"/>
    <w:rsid w:val="00703B96"/>
    <w:rsid w:val="00706B8A"/>
    <w:rsid w:val="0072448C"/>
    <w:rsid w:val="007260BC"/>
    <w:rsid w:val="007370AF"/>
    <w:rsid w:val="007418B5"/>
    <w:rsid w:val="00741B8B"/>
    <w:rsid w:val="00743CD4"/>
    <w:rsid w:val="00757242"/>
    <w:rsid w:val="00766874"/>
    <w:rsid w:val="007700F8"/>
    <w:rsid w:val="00773691"/>
    <w:rsid w:val="007740A9"/>
    <w:rsid w:val="007910BF"/>
    <w:rsid w:val="00794C34"/>
    <w:rsid w:val="007A2965"/>
    <w:rsid w:val="007B2E07"/>
    <w:rsid w:val="007D228D"/>
    <w:rsid w:val="007D64A0"/>
    <w:rsid w:val="007D6D60"/>
    <w:rsid w:val="007E3F8C"/>
    <w:rsid w:val="00815E27"/>
    <w:rsid w:val="008238DC"/>
    <w:rsid w:val="00824115"/>
    <w:rsid w:val="008420FB"/>
    <w:rsid w:val="008461DE"/>
    <w:rsid w:val="00850D3E"/>
    <w:rsid w:val="0085197D"/>
    <w:rsid w:val="00853034"/>
    <w:rsid w:val="00855C49"/>
    <w:rsid w:val="00865CB6"/>
    <w:rsid w:val="0087152F"/>
    <w:rsid w:val="008807F5"/>
    <w:rsid w:val="00882C9B"/>
    <w:rsid w:val="008949A1"/>
    <w:rsid w:val="008A1302"/>
    <w:rsid w:val="008A30C7"/>
    <w:rsid w:val="008A3DA4"/>
    <w:rsid w:val="008D1096"/>
    <w:rsid w:val="008D2F35"/>
    <w:rsid w:val="008E5421"/>
    <w:rsid w:val="008F0361"/>
    <w:rsid w:val="008F43C4"/>
    <w:rsid w:val="00906AD7"/>
    <w:rsid w:val="00912048"/>
    <w:rsid w:val="00913233"/>
    <w:rsid w:val="00915330"/>
    <w:rsid w:val="00935AE3"/>
    <w:rsid w:val="009570A8"/>
    <w:rsid w:val="009600BA"/>
    <w:rsid w:val="009663D6"/>
    <w:rsid w:val="009903C6"/>
    <w:rsid w:val="009916B4"/>
    <w:rsid w:val="009965A8"/>
    <w:rsid w:val="009A0127"/>
    <w:rsid w:val="009A4F50"/>
    <w:rsid w:val="009B25BB"/>
    <w:rsid w:val="009D4EB2"/>
    <w:rsid w:val="00A05632"/>
    <w:rsid w:val="00A0749B"/>
    <w:rsid w:val="00A07BC8"/>
    <w:rsid w:val="00A12AA1"/>
    <w:rsid w:val="00A15886"/>
    <w:rsid w:val="00A16747"/>
    <w:rsid w:val="00A237E5"/>
    <w:rsid w:val="00A2624F"/>
    <w:rsid w:val="00A40A30"/>
    <w:rsid w:val="00A520D8"/>
    <w:rsid w:val="00A54DFD"/>
    <w:rsid w:val="00A55074"/>
    <w:rsid w:val="00A66A33"/>
    <w:rsid w:val="00A66DC3"/>
    <w:rsid w:val="00A73CB3"/>
    <w:rsid w:val="00A8114B"/>
    <w:rsid w:val="00A84165"/>
    <w:rsid w:val="00A84770"/>
    <w:rsid w:val="00A84AAF"/>
    <w:rsid w:val="00A85536"/>
    <w:rsid w:val="00A8629E"/>
    <w:rsid w:val="00A8675B"/>
    <w:rsid w:val="00A94FB8"/>
    <w:rsid w:val="00A95564"/>
    <w:rsid w:val="00AB4B71"/>
    <w:rsid w:val="00AC627C"/>
    <w:rsid w:val="00AC7DCE"/>
    <w:rsid w:val="00AE19E7"/>
    <w:rsid w:val="00AE2923"/>
    <w:rsid w:val="00AE47D0"/>
    <w:rsid w:val="00AF5EAC"/>
    <w:rsid w:val="00B03FCB"/>
    <w:rsid w:val="00B14373"/>
    <w:rsid w:val="00B14516"/>
    <w:rsid w:val="00B15525"/>
    <w:rsid w:val="00B20691"/>
    <w:rsid w:val="00B208C0"/>
    <w:rsid w:val="00B27CF7"/>
    <w:rsid w:val="00B35434"/>
    <w:rsid w:val="00B37508"/>
    <w:rsid w:val="00B42AD3"/>
    <w:rsid w:val="00B50152"/>
    <w:rsid w:val="00B53D75"/>
    <w:rsid w:val="00B54B02"/>
    <w:rsid w:val="00B64433"/>
    <w:rsid w:val="00B7361E"/>
    <w:rsid w:val="00B97B2C"/>
    <w:rsid w:val="00BA41AD"/>
    <w:rsid w:val="00BA5316"/>
    <w:rsid w:val="00BA6609"/>
    <w:rsid w:val="00BC6082"/>
    <w:rsid w:val="00BC7A33"/>
    <w:rsid w:val="00BD0C83"/>
    <w:rsid w:val="00BD640C"/>
    <w:rsid w:val="00BD75F1"/>
    <w:rsid w:val="00BF438E"/>
    <w:rsid w:val="00C01B88"/>
    <w:rsid w:val="00C2500E"/>
    <w:rsid w:val="00C331F1"/>
    <w:rsid w:val="00C334E0"/>
    <w:rsid w:val="00C5680E"/>
    <w:rsid w:val="00C715E0"/>
    <w:rsid w:val="00C74B7B"/>
    <w:rsid w:val="00C75D08"/>
    <w:rsid w:val="00C8032B"/>
    <w:rsid w:val="00C844E1"/>
    <w:rsid w:val="00C86E4D"/>
    <w:rsid w:val="00C95CBB"/>
    <w:rsid w:val="00CA7CDD"/>
    <w:rsid w:val="00CB2DFD"/>
    <w:rsid w:val="00CB5040"/>
    <w:rsid w:val="00CB7296"/>
    <w:rsid w:val="00CC0AEB"/>
    <w:rsid w:val="00CC1EED"/>
    <w:rsid w:val="00CD18F2"/>
    <w:rsid w:val="00CD4583"/>
    <w:rsid w:val="00CF2E21"/>
    <w:rsid w:val="00D01DB3"/>
    <w:rsid w:val="00D07FE1"/>
    <w:rsid w:val="00D12839"/>
    <w:rsid w:val="00D21CD7"/>
    <w:rsid w:val="00D242F1"/>
    <w:rsid w:val="00D302A7"/>
    <w:rsid w:val="00D37907"/>
    <w:rsid w:val="00D40697"/>
    <w:rsid w:val="00D54B39"/>
    <w:rsid w:val="00D72C58"/>
    <w:rsid w:val="00D7367F"/>
    <w:rsid w:val="00D82942"/>
    <w:rsid w:val="00D93D05"/>
    <w:rsid w:val="00DB12E5"/>
    <w:rsid w:val="00DB19AF"/>
    <w:rsid w:val="00DB2183"/>
    <w:rsid w:val="00DC6F8B"/>
    <w:rsid w:val="00DD2C04"/>
    <w:rsid w:val="00DF0AB3"/>
    <w:rsid w:val="00DF2B87"/>
    <w:rsid w:val="00DF2CFB"/>
    <w:rsid w:val="00E076DF"/>
    <w:rsid w:val="00E1104A"/>
    <w:rsid w:val="00E11152"/>
    <w:rsid w:val="00E255D0"/>
    <w:rsid w:val="00E30F64"/>
    <w:rsid w:val="00E63D72"/>
    <w:rsid w:val="00E739FE"/>
    <w:rsid w:val="00E77FF0"/>
    <w:rsid w:val="00E80E02"/>
    <w:rsid w:val="00E91217"/>
    <w:rsid w:val="00E94AFF"/>
    <w:rsid w:val="00EB3D2C"/>
    <w:rsid w:val="00EB402E"/>
    <w:rsid w:val="00EB4AF8"/>
    <w:rsid w:val="00EF4B2D"/>
    <w:rsid w:val="00F33D98"/>
    <w:rsid w:val="00F34176"/>
    <w:rsid w:val="00F57D9A"/>
    <w:rsid w:val="00F6507F"/>
    <w:rsid w:val="00F671C1"/>
    <w:rsid w:val="00F67F33"/>
    <w:rsid w:val="00F87BDB"/>
    <w:rsid w:val="00F942C7"/>
    <w:rsid w:val="00F949AC"/>
    <w:rsid w:val="00FB1DE7"/>
    <w:rsid w:val="00FD283C"/>
    <w:rsid w:val="00FE11B0"/>
    <w:rsid w:val="00FE342C"/>
    <w:rsid w:val="00FE382E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EBE1821"/>
  <w15:chartTrackingRefBased/>
  <w15:docId w15:val="{072F7A51-794E-4756-8210-D34E3D92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7D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E15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15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15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15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15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15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15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15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15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1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1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1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15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15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15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15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15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15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15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E1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15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1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15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E15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15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E15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1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15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15D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C7D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7DC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C7D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7DC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unhideWhenUsed/>
    <w:rsid w:val="006D63D6"/>
    <w:rPr>
      <w:color w:val="0000FF"/>
      <w:u w:val="single"/>
    </w:rPr>
  </w:style>
  <w:style w:type="paragraph" w:styleId="Geenafstand">
    <w:name w:val="No Spacing"/>
    <w:uiPriority w:val="1"/>
    <w:qFormat/>
    <w:rsid w:val="008461DE"/>
    <w:pPr>
      <w:spacing w:after="0" w:line="240" w:lineRule="auto"/>
    </w:pPr>
    <w:rPr>
      <w:rFonts w:eastAsiaTheme="minorEastAsia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61DE"/>
    <w:rPr>
      <w:color w:val="605E5C"/>
      <w:shd w:val="clear" w:color="auto" w:fill="E1DFDD"/>
    </w:rPr>
  </w:style>
  <w:style w:type="paragraph" w:customStyle="1" w:styleId="Default">
    <w:name w:val="Default"/>
    <w:basedOn w:val="Standaard"/>
    <w:rsid w:val="00346AFC"/>
    <w:pPr>
      <w:autoSpaceDE w:val="0"/>
      <w:autoSpaceDN w:val="0"/>
    </w:pPr>
    <w:rPr>
      <w:rFonts w:ascii="Calibri" w:eastAsiaTheme="minorHAns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iusx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.kiffen@piusx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ctie@piusx.eu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F7D27-6888-4060-A397-73E7DEE9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871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Braun, Nick</dc:creator>
  <cp:keywords/>
  <dc:description/>
  <cp:lastModifiedBy>Menkehorst, Elike</cp:lastModifiedBy>
  <cp:revision>165</cp:revision>
  <dcterms:created xsi:type="dcterms:W3CDTF">2025-05-07T08:49:00Z</dcterms:created>
  <dcterms:modified xsi:type="dcterms:W3CDTF">2025-05-16T14:50:00Z</dcterms:modified>
</cp:coreProperties>
</file>